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D2F" w:rsidRDefault="00970987">
      <w:pPr>
        <w:rPr>
          <w:highlight w:val="yellow"/>
        </w:rP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2867025</wp:posOffset>
                </wp:positionV>
                <wp:extent cx="5029200" cy="18313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831340"/>
                        </a:xfrm>
                        <a:prstGeom prst="rect">
                          <a:avLst/>
                        </a:prstGeom>
                        <a:noFill/>
                        <a:ln w="9525">
                          <a:noFill/>
                          <a:miter lim="800000"/>
                          <a:headEnd/>
                          <a:tailEnd/>
                        </a:ln>
                      </wps:spPr>
                      <wps:txbx>
                        <w:txbxContent>
                          <w:p w:rsidR="004E630E" w:rsidRDefault="0063081E" w:rsidP="004E630E">
                            <w:pPr>
                              <w:pStyle w:val="Heading1"/>
                              <w:jc w:val="center"/>
                              <w:rPr>
                                <w:color w:val="000000" w:themeColor="text1"/>
                                <w:sz w:val="44"/>
                                <w:szCs w:val="44"/>
                              </w:rPr>
                            </w:pPr>
                            <w:r w:rsidRPr="00274C6D">
                              <w:rPr>
                                <w:color w:val="000000" w:themeColor="text1"/>
                                <w:sz w:val="44"/>
                                <w:szCs w:val="44"/>
                              </w:rPr>
                              <w:t>The Orange Beach Publi</w:t>
                            </w:r>
                            <w:r>
                              <w:rPr>
                                <w:color w:val="000000" w:themeColor="text1"/>
                                <w:sz w:val="44"/>
                                <w:szCs w:val="44"/>
                              </w:rPr>
                              <w:t>c Library Annual Report for 2018 Fiscal</w:t>
                            </w:r>
                            <w:r w:rsidRPr="00274C6D">
                              <w:rPr>
                                <w:color w:val="000000" w:themeColor="text1"/>
                                <w:sz w:val="44"/>
                                <w:szCs w:val="44"/>
                              </w:rPr>
                              <w:t>.</w:t>
                            </w:r>
                          </w:p>
                          <w:p w:rsidR="0063081E" w:rsidRPr="00274C6D" w:rsidRDefault="0063081E" w:rsidP="004E630E">
                            <w:pPr>
                              <w:pStyle w:val="Heading1"/>
                              <w:jc w:val="center"/>
                              <w:rPr>
                                <w:color w:val="000000" w:themeColor="text1"/>
                                <w:sz w:val="44"/>
                                <w:szCs w:val="44"/>
                              </w:rPr>
                            </w:pPr>
                            <w:r w:rsidRPr="00274C6D">
                              <w:rPr>
                                <w:color w:val="000000" w:themeColor="text1"/>
                                <w:sz w:val="44"/>
                                <w:szCs w:val="44"/>
                              </w:rPr>
                              <w:t xml:space="preserve">Published </w:t>
                            </w:r>
                            <w:r>
                              <w:rPr>
                                <w:color w:val="000000" w:themeColor="text1"/>
                                <w:sz w:val="44"/>
                                <w:szCs w:val="44"/>
                              </w:rPr>
                              <w:t>November 16</w:t>
                            </w:r>
                            <w:r w:rsidRPr="00274C6D">
                              <w:rPr>
                                <w:color w:val="000000" w:themeColor="text1"/>
                                <w:sz w:val="44"/>
                                <w:szCs w:val="44"/>
                                <w:vertAlign w:val="superscript"/>
                              </w:rPr>
                              <w:t>th</w:t>
                            </w:r>
                            <w:r>
                              <w:rPr>
                                <w:color w:val="000000" w:themeColor="text1"/>
                                <w:sz w:val="44"/>
                                <w:szCs w:val="44"/>
                              </w:rPr>
                              <w:t xml:space="preserve">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25.75pt;width:396pt;height:144.2pt;z-index:251661312;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" filled="f" stroked="f">
                <v:textbox style="mso-fit-shape-to-text:t">
                  <w:txbxContent>
                    <w:p w:rsidR="004E630E" w:rsidRDefault="0063081E" w:rsidP="004E630E">
                      <w:pPr>
                        <w:pStyle w:val="Heading1"/>
                        <w:jc w:val="center"/>
                        <w:rPr>
                          <w:color w:val="000000" w:themeColor="text1"/>
                          <w:sz w:val="44"/>
                          <w:szCs w:val="44"/>
                        </w:rPr>
                      </w:pPr>
                      <w:r w:rsidRPr="00274C6D">
                        <w:rPr>
                          <w:color w:val="000000" w:themeColor="text1"/>
                          <w:sz w:val="44"/>
                          <w:szCs w:val="44"/>
                        </w:rPr>
                        <w:t>The Orange Beach Publi</w:t>
                      </w:r>
                      <w:r>
                        <w:rPr>
                          <w:color w:val="000000" w:themeColor="text1"/>
                          <w:sz w:val="44"/>
                          <w:szCs w:val="44"/>
                        </w:rPr>
                        <w:t>c Library Annual Report for 2018 Fiscal</w:t>
                      </w:r>
                      <w:r w:rsidRPr="00274C6D">
                        <w:rPr>
                          <w:color w:val="000000" w:themeColor="text1"/>
                          <w:sz w:val="44"/>
                          <w:szCs w:val="44"/>
                        </w:rPr>
                        <w:t>.</w:t>
                      </w:r>
                    </w:p>
                    <w:p w:rsidR="0063081E" w:rsidRPr="00274C6D" w:rsidRDefault="0063081E" w:rsidP="004E630E">
                      <w:pPr>
                        <w:pStyle w:val="Heading1"/>
                        <w:jc w:val="center"/>
                        <w:rPr>
                          <w:color w:val="000000" w:themeColor="text1"/>
                          <w:sz w:val="44"/>
                          <w:szCs w:val="44"/>
                        </w:rPr>
                      </w:pPr>
                      <w:r w:rsidRPr="00274C6D">
                        <w:rPr>
                          <w:color w:val="000000" w:themeColor="text1"/>
                          <w:sz w:val="44"/>
                          <w:szCs w:val="44"/>
                        </w:rPr>
                        <w:t xml:space="preserve">Published </w:t>
                      </w:r>
                      <w:r>
                        <w:rPr>
                          <w:color w:val="000000" w:themeColor="text1"/>
                          <w:sz w:val="44"/>
                          <w:szCs w:val="44"/>
                        </w:rPr>
                        <w:t>November 16</w:t>
                      </w:r>
                      <w:r w:rsidRPr="00274C6D">
                        <w:rPr>
                          <w:color w:val="000000" w:themeColor="text1"/>
                          <w:sz w:val="44"/>
                          <w:szCs w:val="44"/>
                          <w:vertAlign w:val="superscript"/>
                        </w:rPr>
                        <w:t>th</w:t>
                      </w:r>
                      <w:r>
                        <w:rPr>
                          <w:color w:val="000000" w:themeColor="text1"/>
                          <w:sz w:val="44"/>
                          <w:szCs w:val="44"/>
                        </w:rPr>
                        <w:t xml:space="preserve"> 2018</w:t>
                      </w:r>
                    </w:p>
                  </w:txbxContent>
                </v:textbox>
                <w10:wrap anchorx="margin"/>
              </v:shape>
            </w:pict>
          </mc:Fallback>
        </mc:AlternateContent>
      </w:r>
      <w:r w:rsidR="00274C6D">
        <w:rPr>
          <w:noProof/>
        </w:rPr>
        <w:drawing>
          <wp:inline distT="0" distB="0" distL="0" distR="0">
            <wp:extent cx="6870699" cy="515302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72377" cy="5154283"/>
                    </a:xfrm>
                    <a:prstGeom prst="rect">
                      <a:avLst/>
                    </a:prstGeom>
                  </pic:spPr>
                </pic:pic>
              </a:graphicData>
            </a:graphic>
          </wp:inline>
        </w:drawing>
      </w:r>
      <w:r w:rsidR="00BF0D2F">
        <w:rPr>
          <w:highlight w:val="yellow"/>
        </w:rPr>
        <w:br w:type="page"/>
      </w:r>
    </w:p>
    <w:p w:rsidR="00BF0D2F" w:rsidRDefault="00BF0D2F"/>
    <w:tbl>
      <w:tblPr>
        <w:tblStyle w:val="TableGrid"/>
        <w:tblW w:w="0" w:type="auto"/>
        <w:tblLook w:val="04A0" w:firstRow="1" w:lastRow="0" w:firstColumn="1" w:lastColumn="0" w:noHBand="0" w:noVBand="1"/>
      </w:tblPr>
      <w:tblGrid>
        <w:gridCol w:w="5407"/>
        <w:gridCol w:w="5383"/>
      </w:tblGrid>
      <w:tr w:rsidR="00BF0D2F" w:rsidTr="00BF0D2F">
        <w:tc>
          <w:tcPr>
            <w:tcW w:w="5508" w:type="dxa"/>
          </w:tcPr>
          <w:p w:rsidR="00BF0D2F" w:rsidRPr="00FA6CB4" w:rsidRDefault="0063081E">
            <w:pPr>
              <w:rPr>
                <w:b/>
                <w:sz w:val="32"/>
                <w:szCs w:val="32"/>
              </w:rPr>
            </w:pPr>
            <w:hyperlink w:anchor="_LIBRARY_INFORMATION" w:history="1">
              <w:r w:rsidR="00BF0D2F" w:rsidRPr="007261C4">
                <w:rPr>
                  <w:rStyle w:val="Hyperlink"/>
                  <w:b/>
                  <w:sz w:val="32"/>
                  <w:szCs w:val="32"/>
                </w:rPr>
                <w:t>Library information and Board Members</w:t>
              </w:r>
            </w:hyperlink>
          </w:p>
        </w:tc>
        <w:tc>
          <w:tcPr>
            <w:tcW w:w="5508" w:type="dxa"/>
          </w:tcPr>
          <w:p w:rsidR="00BF0D2F" w:rsidRPr="00FA6CB4" w:rsidRDefault="00FA6CB4">
            <w:pPr>
              <w:rPr>
                <w:b/>
                <w:sz w:val="32"/>
                <w:szCs w:val="32"/>
              </w:rPr>
            </w:pPr>
            <w:r w:rsidRPr="00FA6CB4">
              <w:rPr>
                <w:b/>
                <w:sz w:val="32"/>
                <w:szCs w:val="32"/>
              </w:rPr>
              <w:t>Page 3</w:t>
            </w:r>
          </w:p>
        </w:tc>
      </w:tr>
      <w:tr w:rsidR="00BF0D2F" w:rsidTr="00BF0D2F">
        <w:tc>
          <w:tcPr>
            <w:tcW w:w="5508" w:type="dxa"/>
          </w:tcPr>
          <w:p w:rsidR="00BF0D2F" w:rsidRPr="00FA6CB4" w:rsidRDefault="0063081E">
            <w:pPr>
              <w:rPr>
                <w:b/>
                <w:sz w:val="32"/>
                <w:szCs w:val="32"/>
              </w:rPr>
            </w:pPr>
            <w:hyperlink w:anchor="_From_the_Director" w:history="1">
              <w:r w:rsidR="00BF0D2F" w:rsidRPr="007261C4">
                <w:rPr>
                  <w:rStyle w:val="Hyperlink"/>
                  <w:b/>
                  <w:sz w:val="32"/>
                  <w:szCs w:val="32"/>
                </w:rPr>
                <w:t>From the Director</w:t>
              </w:r>
            </w:hyperlink>
          </w:p>
        </w:tc>
        <w:tc>
          <w:tcPr>
            <w:tcW w:w="5508" w:type="dxa"/>
          </w:tcPr>
          <w:p w:rsidR="00BF0D2F" w:rsidRPr="00FA6CB4" w:rsidRDefault="004E630E">
            <w:pPr>
              <w:rPr>
                <w:b/>
                <w:sz w:val="32"/>
                <w:szCs w:val="32"/>
              </w:rPr>
            </w:pPr>
            <w:r>
              <w:rPr>
                <w:b/>
                <w:sz w:val="32"/>
                <w:szCs w:val="32"/>
              </w:rPr>
              <w:t>Pages 4-6</w:t>
            </w:r>
          </w:p>
        </w:tc>
      </w:tr>
      <w:tr w:rsidR="00BF0D2F" w:rsidTr="00BF0D2F">
        <w:tc>
          <w:tcPr>
            <w:tcW w:w="5508" w:type="dxa"/>
          </w:tcPr>
          <w:p w:rsidR="00BF0D2F" w:rsidRPr="00FA6CB4" w:rsidRDefault="004E630E">
            <w:pPr>
              <w:rPr>
                <w:b/>
                <w:sz w:val="32"/>
                <w:szCs w:val="32"/>
              </w:rPr>
            </w:pPr>
            <w:hyperlink w:anchor="_Financial_Report_for" w:history="1">
              <w:r w:rsidRPr="004E630E">
                <w:rPr>
                  <w:rStyle w:val="Hyperlink"/>
                  <w:b/>
                  <w:sz w:val="32"/>
                  <w:szCs w:val="32"/>
                </w:rPr>
                <w:t>Financial Report 2018</w:t>
              </w:r>
            </w:hyperlink>
          </w:p>
        </w:tc>
        <w:tc>
          <w:tcPr>
            <w:tcW w:w="5508" w:type="dxa"/>
          </w:tcPr>
          <w:p w:rsidR="00BF0D2F" w:rsidRPr="00FA6CB4" w:rsidRDefault="004E630E">
            <w:pPr>
              <w:rPr>
                <w:b/>
                <w:sz w:val="32"/>
                <w:szCs w:val="32"/>
              </w:rPr>
            </w:pPr>
            <w:r>
              <w:rPr>
                <w:b/>
                <w:sz w:val="32"/>
                <w:szCs w:val="32"/>
              </w:rPr>
              <w:t>Page 7</w:t>
            </w:r>
          </w:p>
        </w:tc>
      </w:tr>
      <w:tr w:rsidR="00BF0D2F" w:rsidTr="00BF0D2F">
        <w:tc>
          <w:tcPr>
            <w:tcW w:w="5508" w:type="dxa"/>
          </w:tcPr>
          <w:p w:rsidR="00BF0D2F" w:rsidRPr="00FA6CB4" w:rsidRDefault="0063081E">
            <w:pPr>
              <w:rPr>
                <w:b/>
                <w:sz w:val="32"/>
                <w:szCs w:val="32"/>
              </w:rPr>
            </w:pPr>
            <w:hyperlink w:anchor="_Programs_and_Initiatives" w:history="1">
              <w:r w:rsidR="00BF0D2F" w:rsidRPr="007261C4">
                <w:rPr>
                  <w:rStyle w:val="Hyperlink"/>
                  <w:b/>
                  <w:sz w:val="32"/>
                  <w:szCs w:val="32"/>
                </w:rPr>
                <w:t>Programs and Initiatives</w:t>
              </w:r>
            </w:hyperlink>
          </w:p>
        </w:tc>
        <w:tc>
          <w:tcPr>
            <w:tcW w:w="5508" w:type="dxa"/>
          </w:tcPr>
          <w:p w:rsidR="00BF0D2F" w:rsidRPr="004D4166" w:rsidRDefault="002B099A">
            <w:pPr>
              <w:rPr>
                <w:b/>
                <w:sz w:val="32"/>
                <w:szCs w:val="32"/>
              </w:rPr>
            </w:pPr>
            <w:r w:rsidRPr="004D4166">
              <w:rPr>
                <w:b/>
                <w:sz w:val="32"/>
                <w:szCs w:val="32"/>
              </w:rPr>
              <w:t xml:space="preserve">Pages </w:t>
            </w:r>
            <w:r w:rsidR="004E630E">
              <w:rPr>
                <w:b/>
                <w:sz w:val="32"/>
                <w:szCs w:val="32"/>
              </w:rPr>
              <w:t>8</w:t>
            </w:r>
            <w:r w:rsidR="004D4166" w:rsidRPr="004D4166">
              <w:rPr>
                <w:b/>
                <w:sz w:val="32"/>
                <w:szCs w:val="32"/>
              </w:rPr>
              <w:t>-15</w:t>
            </w:r>
          </w:p>
        </w:tc>
      </w:tr>
      <w:tr w:rsidR="00BF0D2F" w:rsidTr="00BF0D2F">
        <w:tc>
          <w:tcPr>
            <w:tcW w:w="5508" w:type="dxa"/>
          </w:tcPr>
          <w:p w:rsidR="00BF0D2F" w:rsidRPr="00FA6CB4" w:rsidRDefault="0063081E">
            <w:pPr>
              <w:rPr>
                <w:b/>
                <w:sz w:val="32"/>
                <w:szCs w:val="32"/>
              </w:rPr>
            </w:pPr>
            <w:hyperlink w:anchor="_Community_Analysis_by_1" w:history="1">
              <w:r w:rsidR="00BF0D2F" w:rsidRPr="009E60E1">
                <w:rPr>
                  <w:rStyle w:val="Hyperlink"/>
                  <w:b/>
                  <w:sz w:val="32"/>
                  <w:szCs w:val="32"/>
                </w:rPr>
                <w:t>Community Analysis Data (2000 vs. 2010 Census)</w:t>
              </w:r>
            </w:hyperlink>
          </w:p>
        </w:tc>
        <w:tc>
          <w:tcPr>
            <w:tcW w:w="5508" w:type="dxa"/>
          </w:tcPr>
          <w:p w:rsidR="00BF0D2F" w:rsidRPr="004D4166" w:rsidRDefault="004D4166">
            <w:pPr>
              <w:rPr>
                <w:b/>
                <w:sz w:val="32"/>
                <w:szCs w:val="32"/>
              </w:rPr>
            </w:pPr>
            <w:r w:rsidRPr="004D4166">
              <w:rPr>
                <w:b/>
                <w:sz w:val="32"/>
                <w:szCs w:val="32"/>
              </w:rPr>
              <w:t>Pages 16-17</w:t>
            </w:r>
          </w:p>
        </w:tc>
      </w:tr>
      <w:tr w:rsidR="00BF0D2F" w:rsidTr="00BF0D2F">
        <w:tc>
          <w:tcPr>
            <w:tcW w:w="5508" w:type="dxa"/>
          </w:tcPr>
          <w:p w:rsidR="00BF0D2F" w:rsidRPr="00FA6CB4" w:rsidRDefault="0063081E">
            <w:pPr>
              <w:rPr>
                <w:b/>
                <w:sz w:val="32"/>
                <w:szCs w:val="32"/>
              </w:rPr>
            </w:pPr>
            <w:hyperlink w:anchor="_RETURN_ON_INVESTMENT" w:history="1">
              <w:r w:rsidR="00FA6CB4" w:rsidRPr="007261C4">
                <w:rPr>
                  <w:rStyle w:val="Hyperlink"/>
                  <w:b/>
                  <w:sz w:val="32"/>
                  <w:szCs w:val="32"/>
                </w:rPr>
                <w:t xml:space="preserve">Return </w:t>
              </w:r>
              <w:r w:rsidR="00667DE5">
                <w:rPr>
                  <w:rStyle w:val="Hyperlink"/>
                  <w:b/>
                  <w:sz w:val="32"/>
                  <w:szCs w:val="32"/>
                </w:rPr>
                <w:t>on Investment Calculations (2018</w:t>
              </w:r>
              <w:r w:rsidR="00FA6CB4" w:rsidRPr="007261C4">
                <w:rPr>
                  <w:rStyle w:val="Hyperlink"/>
                  <w:b/>
                  <w:sz w:val="32"/>
                  <w:szCs w:val="32"/>
                </w:rPr>
                <w:t xml:space="preserve"> Data</w:t>
              </w:r>
            </w:hyperlink>
            <w:r w:rsidR="00FA6CB4" w:rsidRPr="00FA6CB4">
              <w:rPr>
                <w:b/>
                <w:sz w:val="32"/>
                <w:szCs w:val="32"/>
              </w:rPr>
              <w:t>)</w:t>
            </w:r>
          </w:p>
        </w:tc>
        <w:tc>
          <w:tcPr>
            <w:tcW w:w="5508" w:type="dxa"/>
          </w:tcPr>
          <w:p w:rsidR="00BF0D2F" w:rsidRPr="004D4166" w:rsidRDefault="004D4166">
            <w:pPr>
              <w:rPr>
                <w:b/>
                <w:sz w:val="32"/>
                <w:szCs w:val="32"/>
              </w:rPr>
            </w:pPr>
            <w:r w:rsidRPr="004D4166">
              <w:rPr>
                <w:b/>
                <w:sz w:val="32"/>
                <w:szCs w:val="32"/>
              </w:rPr>
              <w:t>Page 18</w:t>
            </w:r>
          </w:p>
        </w:tc>
      </w:tr>
      <w:tr w:rsidR="0070474B" w:rsidTr="00BF0D2F">
        <w:tc>
          <w:tcPr>
            <w:tcW w:w="5508" w:type="dxa"/>
          </w:tcPr>
          <w:p w:rsidR="0070474B" w:rsidRDefault="0063081E">
            <w:hyperlink w:anchor="_Summary_of_2013" w:history="1">
              <w:r w:rsidR="002B099A">
                <w:rPr>
                  <w:rStyle w:val="Hyperlink"/>
                  <w:b/>
                  <w:sz w:val="32"/>
                  <w:szCs w:val="32"/>
                </w:rPr>
                <w:t>Summary of 2016 Survey Responses</w:t>
              </w:r>
            </w:hyperlink>
          </w:p>
        </w:tc>
        <w:tc>
          <w:tcPr>
            <w:tcW w:w="5508" w:type="dxa"/>
          </w:tcPr>
          <w:p w:rsidR="0070474B" w:rsidRPr="004D4166" w:rsidRDefault="004E630E">
            <w:pPr>
              <w:rPr>
                <w:b/>
                <w:sz w:val="32"/>
                <w:szCs w:val="32"/>
              </w:rPr>
            </w:pPr>
            <w:r>
              <w:rPr>
                <w:b/>
                <w:sz w:val="32"/>
                <w:szCs w:val="32"/>
              </w:rPr>
              <w:t>Page 19-22</w:t>
            </w:r>
          </w:p>
        </w:tc>
      </w:tr>
    </w:tbl>
    <w:p w:rsidR="00BF0D2F" w:rsidRDefault="00BF0D2F"/>
    <w:p w:rsidR="00D74420" w:rsidRDefault="00D74420">
      <w:r>
        <w:br w:type="page"/>
      </w:r>
    </w:p>
    <w:p w:rsidR="005D6AB7" w:rsidRPr="00B96334" w:rsidRDefault="00FA6CB4" w:rsidP="00B96334">
      <w:pPr>
        <w:pStyle w:val="Heading1"/>
        <w:rPr>
          <w:rStyle w:val="A5"/>
          <w:color w:val="365F91" w:themeColor="accent1" w:themeShade="BF"/>
          <w:sz w:val="28"/>
          <w:szCs w:val="28"/>
        </w:rPr>
      </w:pPr>
      <w:bookmarkStart w:id="0" w:name="_LIBRARY_INFORMATION"/>
      <w:bookmarkEnd w:id="0"/>
      <w:r w:rsidRPr="00B96334">
        <w:rPr>
          <w:rStyle w:val="A5"/>
          <w:color w:val="365F91" w:themeColor="accent1" w:themeShade="BF"/>
          <w:sz w:val="28"/>
          <w:szCs w:val="28"/>
        </w:rPr>
        <w:lastRenderedPageBreak/>
        <w:t>LIBRARY INFORMATION</w:t>
      </w:r>
    </w:p>
    <w:tbl>
      <w:tblPr>
        <w:tblStyle w:val="TableGrid"/>
        <w:tblW w:w="11178" w:type="dxa"/>
        <w:tblLook w:val="04A0" w:firstRow="1" w:lastRow="0" w:firstColumn="1" w:lastColumn="0" w:noHBand="0" w:noVBand="1"/>
      </w:tblPr>
      <w:tblGrid>
        <w:gridCol w:w="11178"/>
      </w:tblGrid>
      <w:tr w:rsidR="005D6AB7" w:rsidTr="00547287">
        <w:trPr>
          <w:trHeight w:val="2303"/>
        </w:trPr>
        <w:tc>
          <w:tcPr>
            <w:tcW w:w="11178" w:type="dxa"/>
          </w:tcPr>
          <w:p w:rsidR="005D6AB7" w:rsidRDefault="005D6AB7" w:rsidP="005D6AB7">
            <w:pPr>
              <w:jc w:val="center"/>
            </w:pPr>
            <w:r>
              <w:t>26267 Canal Road</w:t>
            </w:r>
          </w:p>
          <w:p w:rsidR="005D6AB7" w:rsidRDefault="005D6AB7" w:rsidP="005D6AB7">
            <w:pPr>
              <w:jc w:val="center"/>
            </w:pPr>
            <w:r>
              <w:t>PO Box 1649</w:t>
            </w:r>
          </w:p>
          <w:p w:rsidR="005D6AB7" w:rsidRDefault="005D6AB7" w:rsidP="005D6AB7">
            <w:pPr>
              <w:jc w:val="center"/>
            </w:pPr>
            <w:r>
              <w:t>Orange Beach, AL 36561</w:t>
            </w:r>
          </w:p>
          <w:p w:rsidR="005D6AB7" w:rsidRDefault="005D6AB7" w:rsidP="005D6AB7">
            <w:pPr>
              <w:jc w:val="center"/>
            </w:pPr>
            <w:r>
              <w:t>251-981-2923</w:t>
            </w:r>
          </w:p>
          <w:p w:rsidR="005D6AB7" w:rsidRDefault="0063081E" w:rsidP="005D6AB7">
            <w:pPr>
              <w:jc w:val="center"/>
            </w:pPr>
            <w:hyperlink r:id="rId9" w:history="1">
              <w:r w:rsidR="005D6AB7" w:rsidRPr="00E0455B">
                <w:rPr>
                  <w:rStyle w:val="Hyperlink"/>
                </w:rPr>
                <w:t>askobpl@cityoforangebeach.com</w:t>
              </w:r>
            </w:hyperlink>
          </w:p>
          <w:p w:rsidR="005D6AB7" w:rsidRDefault="0063081E" w:rsidP="005D6AB7">
            <w:pPr>
              <w:jc w:val="center"/>
              <w:rPr>
                <w:rStyle w:val="Hyperlink"/>
              </w:rPr>
            </w:pPr>
            <w:hyperlink r:id="rId10" w:history="1">
              <w:r w:rsidR="005D6AB7" w:rsidRPr="00E0455B">
                <w:rPr>
                  <w:rStyle w:val="Hyperlink"/>
                </w:rPr>
                <w:t>http://orangebeachlibrary.org/</w:t>
              </w:r>
            </w:hyperlink>
          </w:p>
          <w:p w:rsidR="004E451B" w:rsidRDefault="004E451B" w:rsidP="005D6AB7">
            <w:pPr>
              <w:jc w:val="center"/>
            </w:pPr>
          </w:p>
          <w:p w:rsidR="004E451B" w:rsidRDefault="005D6AB7" w:rsidP="004E451B">
            <w:pPr>
              <w:jc w:val="center"/>
            </w:pPr>
            <w:r>
              <w:t>Steven A. Gillis, Director</w:t>
            </w:r>
            <w:r w:rsidR="003C3A26">
              <w:t xml:space="preserve"> since 11/01/2012</w:t>
            </w:r>
          </w:p>
        </w:tc>
      </w:tr>
      <w:tr w:rsidR="005D6AB7" w:rsidTr="003C3A26">
        <w:tc>
          <w:tcPr>
            <w:tcW w:w="11178" w:type="dxa"/>
          </w:tcPr>
          <w:p w:rsidR="005D6AB7" w:rsidRDefault="005D6AB7"/>
          <w:tbl>
            <w:tblPr>
              <w:tblStyle w:val="TableGrid"/>
              <w:tblW w:w="10186" w:type="dxa"/>
              <w:jc w:val="center"/>
              <w:tblLook w:val="04A0" w:firstRow="1" w:lastRow="0" w:firstColumn="1" w:lastColumn="0" w:noHBand="0" w:noVBand="1"/>
            </w:tblPr>
            <w:tblGrid>
              <w:gridCol w:w="3440"/>
              <w:gridCol w:w="3330"/>
              <w:gridCol w:w="3416"/>
            </w:tblGrid>
            <w:tr w:rsidR="005D6AB7" w:rsidTr="00997002">
              <w:trPr>
                <w:jc w:val="center"/>
              </w:trPr>
              <w:tc>
                <w:tcPr>
                  <w:tcW w:w="3440" w:type="dxa"/>
                </w:tcPr>
                <w:p w:rsidR="005D6AB7" w:rsidRPr="004E451B" w:rsidRDefault="005D6AB7" w:rsidP="005D6AB7">
                  <w:r w:rsidRPr="004E451B">
                    <w:t>Karen Clark, Chair</w:t>
                  </w:r>
                </w:p>
              </w:tc>
              <w:tc>
                <w:tcPr>
                  <w:tcW w:w="3330" w:type="dxa"/>
                </w:tcPr>
                <w:p w:rsidR="005D6AB7" w:rsidRPr="004E451B" w:rsidRDefault="005D6AB7" w:rsidP="005D6AB7">
                  <w:r w:rsidRPr="004E451B">
                    <w:t>Term Expires:</w:t>
                  </w:r>
                  <w:r w:rsidR="009F793D">
                    <w:t xml:space="preserve"> February 2022</w:t>
                  </w:r>
                </w:p>
              </w:tc>
              <w:tc>
                <w:tcPr>
                  <w:tcW w:w="3416" w:type="dxa"/>
                </w:tcPr>
                <w:p w:rsidR="005D6AB7" w:rsidRPr="004E451B" w:rsidRDefault="00997002" w:rsidP="005D6AB7">
                  <w:r w:rsidRPr="004E451B">
                    <w:t xml:space="preserve">First </w:t>
                  </w:r>
                  <w:r w:rsidR="005D6AB7" w:rsidRPr="004E451B">
                    <w:t>Appointed:</w:t>
                  </w:r>
                  <w:r w:rsidR="009E60E1" w:rsidRPr="004E451B">
                    <w:t xml:space="preserve"> March 2006</w:t>
                  </w:r>
                </w:p>
              </w:tc>
            </w:tr>
            <w:tr w:rsidR="005D6AB7" w:rsidTr="00997002">
              <w:trPr>
                <w:jc w:val="center"/>
              </w:trPr>
              <w:tc>
                <w:tcPr>
                  <w:tcW w:w="3440" w:type="dxa"/>
                </w:tcPr>
                <w:p w:rsidR="005D6AB7" w:rsidRPr="004E451B" w:rsidRDefault="005D6AB7" w:rsidP="005D6AB7">
                  <w:r w:rsidRPr="004E451B">
                    <w:t>Sharon Ramirez, Treasurer</w:t>
                  </w:r>
                </w:p>
              </w:tc>
              <w:tc>
                <w:tcPr>
                  <w:tcW w:w="3330" w:type="dxa"/>
                </w:tcPr>
                <w:p w:rsidR="005D6AB7" w:rsidRPr="004E451B" w:rsidRDefault="005D6AB7" w:rsidP="005D6AB7">
                  <w:r w:rsidRPr="004E451B">
                    <w:t>Term Expires:</w:t>
                  </w:r>
                  <w:r w:rsidR="007558B5">
                    <w:t xml:space="preserve"> January 2020</w:t>
                  </w:r>
                </w:p>
              </w:tc>
              <w:tc>
                <w:tcPr>
                  <w:tcW w:w="3416" w:type="dxa"/>
                </w:tcPr>
                <w:p w:rsidR="005D6AB7" w:rsidRPr="004E451B" w:rsidRDefault="00997002" w:rsidP="005D6AB7">
                  <w:r w:rsidRPr="004E451B">
                    <w:t xml:space="preserve">First </w:t>
                  </w:r>
                  <w:r w:rsidR="005D6AB7" w:rsidRPr="004E451B">
                    <w:t>Appointed:</w:t>
                  </w:r>
                  <w:r w:rsidRPr="004E451B">
                    <w:t xml:space="preserve"> February 2013</w:t>
                  </w:r>
                </w:p>
              </w:tc>
            </w:tr>
            <w:tr w:rsidR="005D6AB7" w:rsidTr="00997002">
              <w:trPr>
                <w:jc w:val="center"/>
              </w:trPr>
              <w:tc>
                <w:tcPr>
                  <w:tcW w:w="3440" w:type="dxa"/>
                </w:tcPr>
                <w:p w:rsidR="005D6AB7" w:rsidRPr="004E451B" w:rsidRDefault="005D6AB7" w:rsidP="00752F53">
                  <w:r w:rsidRPr="004E451B">
                    <w:t>Suzanne Laurier, Secretary</w:t>
                  </w:r>
                </w:p>
              </w:tc>
              <w:tc>
                <w:tcPr>
                  <w:tcW w:w="3330" w:type="dxa"/>
                </w:tcPr>
                <w:p w:rsidR="005D6AB7" w:rsidRPr="004E451B" w:rsidRDefault="005D6AB7" w:rsidP="005D6AB7">
                  <w:r w:rsidRPr="004E451B">
                    <w:t>Term Expires:</w:t>
                  </w:r>
                  <w:r w:rsidR="00064959">
                    <w:t xml:space="preserve"> July 2021</w:t>
                  </w:r>
                </w:p>
              </w:tc>
              <w:tc>
                <w:tcPr>
                  <w:tcW w:w="3416" w:type="dxa"/>
                </w:tcPr>
                <w:p w:rsidR="005D6AB7" w:rsidRPr="004E451B" w:rsidRDefault="00997002" w:rsidP="005D6AB7">
                  <w:r w:rsidRPr="004E451B">
                    <w:t xml:space="preserve">First </w:t>
                  </w:r>
                  <w:r w:rsidR="005D6AB7" w:rsidRPr="004E451B">
                    <w:t>Appointed:</w:t>
                  </w:r>
                  <w:r w:rsidRPr="004E451B">
                    <w:t xml:space="preserve"> August 2007</w:t>
                  </w:r>
                </w:p>
              </w:tc>
            </w:tr>
            <w:tr w:rsidR="005D6AB7" w:rsidTr="00997002">
              <w:trPr>
                <w:jc w:val="center"/>
              </w:trPr>
              <w:tc>
                <w:tcPr>
                  <w:tcW w:w="3440" w:type="dxa"/>
                </w:tcPr>
                <w:p w:rsidR="005D6AB7" w:rsidRPr="004E451B" w:rsidRDefault="005D6AB7" w:rsidP="005D6AB7">
                  <w:r w:rsidRPr="004E451B">
                    <w:t xml:space="preserve">Joni Blalock, Council </w:t>
                  </w:r>
                  <w:r w:rsidR="004E451B" w:rsidRPr="004E451B">
                    <w:t>Liaison</w:t>
                  </w:r>
                </w:p>
              </w:tc>
              <w:tc>
                <w:tcPr>
                  <w:tcW w:w="3330" w:type="dxa"/>
                </w:tcPr>
                <w:p w:rsidR="005D6AB7" w:rsidRPr="004E451B" w:rsidRDefault="005D6AB7" w:rsidP="005D6AB7">
                  <w:r w:rsidRPr="004E451B">
                    <w:t>Term Expires:</w:t>
                  </w:r>
                  <w:r w:rsidR="009E60E1" w:rsidRPr="004E451B">
                    <w:t xml:space="preserve"> </w:t>
                  </w:r>
                  <w:r w:rsidR="007558B5">
                    <w:t>October 2020</w:t>
                  </w:r>
                </w:p>
              </w:tc>
              <w:tc>
                <w:tcPr>
                  <w:tcW w:w="3416" w:type="dxa"/>
                </w:tcPr>
                <w:p w:rsidR="005D6AB7" w:rsidRPr="004E451B" w:rsidRDefault="00997002" w:rsidP="005D6AB7">
                  <w:r w:rsidRPr="004E451B">
                    <w:t xml:space="preserve">First </w:t>
                  </w:r>
                  <w:r w:rsidR="005D6AB7" w:rsidRPr="004E451B">
                    <w:t>Appointed:</w:t>
                  </w:r>
                  <w:r w:rsidRPr="004E451B">
                    <w:t xml:space="preserve"> November 2011</w:t>
                  </w:r>
                </w:p>
              </w:tc>
            </w:tr>
            <w:tr w:rsidR="005D6AB7" w:rsidTr="00997002">
              <w:trPr>
                <w:jc w:val="center"/>
              </w:trPr>
              <w:tc>
                <w:tcPr>
                  <w:tcW w:w="3440" w:type="dxa"/>
                </w:tcPr>
                <w:p w:rsidR="005D6AB7" w:rsidRPr="004E451B" w:rsidRDefault="004E451B" w:rsidP="009B2692">
                  <w:r w:rsidRPr="004E451B">
                    <w:t>Patricia Underwood, Vice-Chair</w:t>
                  </w:r>
                </w:p>
              </w:tc>
              <w:tc>
                <w:tcPr>
                  <w:tcW w:w="3330" w:type="dxa"/>
                </w:tcPr>
                <w:p w:rsidR="005D6AB7" w:rsidRPr="004E451B" w:rsidRDefault="005D6AB7" w:rsidP="005D6AB7">
                  <w:r w:rsidRPr="004E451B">
                    <w:t>Term Expires:</w:t>
                  </w:r>
                  <w:r w:rsidR="004E451B" w:rsidRPr="004E451B">
                    <w:t xml:space="preserve"> January 2019</w:t>
                  </w:r>
                </w:p>
              </w:tc>
              <w:tc>
                <w:tcPr>
                  <w:tcW w:w="3416" w:type="dxa"/>
                </w:tcPr>
                <w:p w:rsidR="005D6AB7" w:rsidRPr="004E451B" w:rsidRDefault="00997002" w:rsidP="005D6AB7">
                  <w:r w:rsidRPr="004E451B">
                    <w:t xml:space="preserve">First </w:t>
                  </w:r>
                  <w:r w:rsidR="005D6AB7" w:rsidRPr="004E451B">
                    <w:t>Appointed:</w:t>
                  </w:r>
                  <w:r w:rsidR="004E451B" w:rsidRPr="004E451B">
                    <w:t xml:space="preserve"> February 2015</w:t>
                  </w:r>
                </w:p>
              </w:tc>
            </w:tr>
          </w:tbl>
          <w:p w:rsidR="005D6AB7" w:rsidRDefault="005D6AB7"/>
        </w:tc>
      </w:tr>
      <w:tr w:rsidR="005D6AB7" w:rsidTr="003C3A26">
        <w:tc>
          <w:tcPr>
            <w:tcW w:w="11178" w:type="dxa"/>
          </w:tcPr>
          <w:p w:rsidR="008532D3" w:rsidRDefault="009B2692" w:rsidP="00274C6D">
            <w:r>
              <w:t>The Orange Beach Public Library (OBPL) serves the citizens of Orange Beach (</w:t>
            </w:r>
            <w:r w:rsidR="0098104A">
              <w:t xml:space="preserve">census population </w:t>
            </w:r>
            <w:r w:rsidR="009F793D">
              <w:t>6,029</w:t>
            </w:r>
            <w:r>
              <w:t>) and our surrounding area. It is a member of the Baldwin County Library Cooperative and serves a seasonal population of “snowbirds” who are heavy users of library resources. </w:t>
            </w:r>
          </w:p>
          <w:p w:rsidR="008532D3" w:rsidRDefault="008532D3" w:rsidP="00274C6D"/>
          <w:p w:rsidR="007F1C8A" w:rsidRDefault="00E3104B" w:rsidP="00274C6D">
            <w:r w:rsidRPr="00E3104B">
              <w:t>T</w:t>
            </w:r>
            <w:r w:rsidR="008532D3" w:rsidRPr="00E3104B">
              <w:t>here were</w:t>
            </w:r>
            <w:r w:rsidR="009B2692" w:rsidRPr="00E3104B">
              <w:t xml:space="preserve"> </w:t>
            </w:r>
            <w:r w:rsidR="009B2692" w:rsidRPr="00A47C08">
              <w:t xml:space="preserve">over </w:t>
            </w:r>
            <w:r w:rsidR="009F793D">
              <w:t>3,300</w:t>
            </w:r>
            <w:r w:rsidR="007F1C8A" w:rsidRPr="00A47C08">
              <w:t xml:space="preserve"> </w:t>
            </w:r>
            <w:r w:rsidR="009B2692" w:rsidRPr="00A47C08">
              <w:t>Orange</w:t>
            </w:r>
            <w:r w:rsidR="009B2692" w:rsidRPr="00E3104B">
              <w:t xml:space="preserve"> Beach Public Library cards</w:t>
            </w:r>
            <w:r w:rsidR="009F793D">
              <w:t xml:space="preserve"> used between October 1, 2017 and the end of September 2018</w:t>
            </w:r>
            <w:r w:rsidR="007F1C8A">
              <w:t xml:space="preserve"> (The State Fiscal Year)</w:t>
            </w:r>
            <w:r w:rsidR="009B2692" w:rsidRPr="009E0018">
              <w:t>.</w:t>
            </w:r>
            <w:r>
              <w:t xml:space="preserve"> With a full-time resident</w:t>
            </w:r>
            <w:r w:rsidR="004E451B">
              <w:t xml:space="preserve"> population of around 6,000, this</w:t>
            </w:r>
            <w:r>
              <w:t xml:space="preserve"> huge</w:t>
            </w:r>
            <w:r w:rsidR="004E451B">
              <w:t xml:space="preserve"> level of</w:t>
            </w:r>
            <w:r>
              <w:t xml:space="preserve"> activity indicates the value our visitors place on the library. But even more impressive is the fact</w:t>
            </w:r>
            <w:r w:rsidR="007F1C8A">
              <w:t xml:space="preserve"> that of these users, over </w:t>
            </w:r>
            <w:r w:rsidR="009F793D">
              <w:t>54</w:t>
            </w:r>
            <w:r w:rsidR="007F1C8A" w:rsidRPr="0083712F">
              <w:t>%</w:t>
            </w:r>
            <w:r w:rsidR="007F1C8A">
              <w:t xml:space="preserve"> are our locals! That’s </w:t>
            </w:r>
            <w:r w:rsidR="007F1C8A" w:rsidRPr="0083712F">
              <w:t xml:space="preserve">about </w:t>
            </w:r>
            <w:r w:rsidR="009F793D">
              <w:t>25</w:t>
            </w:r>
            <w:r w:rsidRPr="0083712F">
              <w:t xml:space="preserve">% </w:t>
            </w:r>
            <w:r w:rsidR="007F1C8A" w:rsidRPr="0083712F">
              <w:t>of the</w:t>
            </w:r>
            <w:r w:rsidR="007F1C8A">
              <w:t xml:space="preserve"> </w:t>
            </w:r>
            <w:r w:rsidR="007B7AFE">
              <w:t>local c</w:t>
            </w:r>
            <w:r w:rsidR="00FC60AD">
              <w:t xml:space="preserve">ensus, which has </w:t>
            </w:r>
            <w:r w:rsidR="007F1C8A">
              <w:t>used the library during the last year</w:t>
            </w:r>
            <w:r>
              <w:t>.</w:t>
            </w:r>
          </w:p>
          <w:p w:rsidR="007F1C8A" w:rsidRDefault="007F1C8A" w:rsidP="00274C6D"/>
          <w:p w:rsidR="009B2692" w:rsidRDefault="00E3104B" w:rsidP="00274C6D">
            <w:r>
              <w:t>These numbers</w:t>
            </w:r>
            <w:r w:rsidR="007F1C8A">
              <w:t xml:space="preserve"> do</w:t>
            </w:r>
            <w:r>
              <w:t xml:space="preserve"> include some County re</w:t>
            </w:r>
            <w:r w:rsidR="007B7AFE">
              <w:t>sidents and people who work in</w:t>
            </w:r>
            <w:r>
              <w:t xml:space="preserve">, but do not live </w:t>
            </w:r>
            <w:r w:rsidR="007035EF">
              <w:t>with</w:t>
            </w:r>
            <w:r>
              <w:t xml:space="preserve">in </w:t>
            </w:r>
            <w:r w:rsidR="007035EF">
              <w:t>the Orange Beach</w:t>
            </w:r>
            <w:r>
              <w:t xml:space="preserve"> city limits. We treat our greater area as “locals”, as</w:t>
            </w:r>
            <w:r w:rsidR="007035EF">
              <w:t xml:space="preserve"> the library deems</w:t>
            </w:r>
            <w:r>
              <w:t xml:space="preserve"> our workforce and regular visitors from nearby</w:t>
            </w:r>
            <w:r w:rsidR="007035EF">
              <w:t xml:space="preserve"> locations in Baldwin County to be</w:t>
            </w:r>
            <w:r>
              <w:t xml:space="preserve"> </w:t>
            </w:r>
            <w:r w:rsidR="007C2C6E">
              <w:t>part of our primary service community</w:t>
            </w:r>
            <w:r w:rsidRPr="00CE216C">
              <w:t xml:space="preserve">. </w:t>
            </w:r>
            <w:r w:rsidR="009F793D">
              <w:t>Almost</w:t>
            </w:r>
            <w:r w:rsidR="00CE216C" w:rsidRPr="00CE216C">
              <w:t xml:space="preserve"> 1000 </w:t>
            </w:r>
            <w:r w:rsidR="00DA66F3">
              <w:t>new cards</w:t>
            </w:r>
            <w:r w:rsidR="009F793D">
              <w:t xml:space="preserve"> were created in our 2018</w:t>
            </w:r>
            <w:r w:rsidR="00111DC5">
              <w:t xml:space="preserve"> Fiscal</w:t>
            </w:r>
            <w:r w:rsidR="00CE216C">
              <w:t xml:space="preserve"> year</w:t>
            </w:r>
            <w:r w:rsidR="00DA66F3">
              <w:t xml:space="preserve">. Some of these are replacements for </w:t>
            </w:r>
            <w:r w:rsidR="00FC60AD">
              <w:t>long-</w:t>
            </w:r>
            <w:r w:rsidR="00DA66F3">
              <w:t>lost c</w:t>
            </w:r>
            <w:r w:rsidR="007035EF">
              <w:t>ards</w:t>
            </w:r>
            <w:r w:rsidR="00FC60AD">
              <w:t xml:space="preserve"> due to deleted accounts, but most</w:t>
            </w:r>
            <w:r w:rsidR="007035EF">
              <w:t xml:space="preserve"> of these are </w:t>
            </w:r>
            <w:r w:rsidR="00DA66F3">
              <w:t>patrons</w:t>
            </w:r>
            <w:r w:rsidR="004E451B">
              <w:t xml:space="preserve"> joining</w:t>
            </w:r>
            <w:r w:rsidR="007C2C6E">
              <w:t xml:space="preserve"> the library</w:t>
            </w:r>
            <w:r w:rsidR="007035EF">
              <w:t xml:space="preserve"> for the</w:t>
            </w:r>
            <w:r w:rsidR="00FC60AD">
              <w:t xml:space="preserve"> very</w:t>
            </w:r>
            <w:r w:rsidR="007035EF">
              <w:t xml:space="preserve"> first time</w:t>
            </w:r>
            <w:r w:rsidR="00FC60AD">
              <w:t>,</w:t>
            </w:r>
            <w:r w:rsidR="00547287">
              <w:t xml:space="preserve"> indicating</w:t>
            </w:r>
            <w:r w:rsidR="00111DC5">
              <w:t xml:space="preserve"> a</w:t>
            </w:r>
            <w:r w:rsidR="007035EF">
              <w:t xml:space="preserve"> distinct pattern of growth.</w:t>
            </w:r>
          </w:p>
          <w:p w:rsidR="00547287" w:rsidRDefault="00547287" w:rsidP="00274C6D"/>
          <w:p w:rsidR="009B2692" w:rsidRDefault="009B2692" w:rsidP="00274C6D">
            <w:r>
              <w:t>The rapid change in technology demands that the library constantly evaluate th</w:t>
            </w:r>
            <w:r w:rsidR="007035EF">
              <w:t>e</w:t>
            </w:r>
            <w:r>
              <w:t xml:space="preserve"> infrastructure we provide. We must position ourselves to respond quickly to changes to meet the increasing needs of our community</w:t>
            </w:r>
            <w:r w:rsidR="00274B33">
              <w:t>. With our newly build computers, little updates were needed. Instead a focus on staff training on installation of software took place for 2018</w:t>
            </w:r>
            <w:r w:rsidR="004E451B">
              <w:t>.</w:t>
            </w:r>
          </w:p>
          <w:p w:rsidR="009B2692" w:rsidRDefault="009B2692" w:rsidP="00274C6D"/>
          <w:p w:rsidR="008532D3" w:rsidRDefault="009B2692" w:rsidP="00274C6D">
            <w:r>
              <w:t xml:space="preserve">The </w:t>
            </w:r>
            <w:bookmarkStart w:id="1" w:name="OLE_LINK3"/>
            <w:bookmarkStart w:id="2" w:name="OLE_LINK4"/>
            <w:r>
              <w:t xml:space="preserve">Orange Beach Public Library </w:t>
            </w:r>
            <w:bookmarkEnd w:id="1"/>
            <w:bookmarkEnd w:id="2"/>
            <w:r>
              <w:t>was the first library in the state to be recognized for the achievement of library standards</w:t>
            </w:r>
            <w:r w:rsidR="004879FC">
              <w:t xml:space="preserve"> by the Public Library Division of the Alabama Library Association</w:t>
            </w:r>
            <w:r>
              <w:t xml:space="preserve"> </w:t>
            </w:r>
            <w:r w:rsidR="00A006FD">
              <w:t>at the Blue Ribbon level (1996).</w:t>
            </w:r>
            <w:r w:rsidR="004879FC">
              <w:t xml:space="preserve"> We are once again proud to be the recipient of the highest standards award, now called “the Gold Standard”, for our 2014 se</w:t>
            </w:r>
            <w:r w:rsidR="00FC60AD">
              <w:t>rvice year. This wa</w:t>
            </w:r>
            <w:r w:rsidR="004879FC">
              <w:t>s the first time that the Library has applied for and received recognition for these standards si</w:t>
            </w:r>
            <w:r w:rsidR="00274B33">
              <w:t>nce the original award in 1996. Currently, since our statistics are all higher, we are confident we still meet these standards, and have chosen not to reapply for this award.</w:t>
            </w:r>
          </w:p>
          <w:p w:rsidR="007B7AFE" w:rsidRDefault="007B7AFE" w:rsidP="00274C6D"/>
          <w:p w:rsidR="008532D3" w:rsidRDefault="009B2692" w:rsidP="00274C6D">
            <w:r>
              <w:t>The Orange Beach Public Library is committed to innovative planning and creative action in our organization, our profession, and our community.</w:t>
            </w:r>
          </w:p>
        </w:tc>
      </w:tr>
      <w:tr w:rsidR="005D6AB7" w:rsidTr="003C3A26">
        <w:tc>
          <w:tcPr>
            <w:tcW w:w="11178" w:type="dxa"/>
          </w:tcPr>
          <w:p w:rsidR="005D6AB7" w:rsidRDefault="008532D3" w:rsidP="004E451B">
            <w:pPr>
              <w:spacing w:after="200" w:line="276" w:lineRule="auto"/>
            </w:pPr>
            <w:r w:rsidRPr="00443542">
              <w:t>The mission of the Orange Beach Public Library is to provide our community free and open access to the</w:t>
            </w:r>
            <w:r>
              <w:t xml:space="preserve"> trained professional personnel,</w:t>
            </w:r>
            <w:r w:rsidRPr="00443542">
              <w:t xml:space="preserve"> information, materials and services they need for life-long learning, civic engagement</w:t>
            </w:r>
            <w:r w:rsidR="003C3A26">
              <w:t>, entertainment,</w:t>
            </w:r>
            <w:r w:rsidRPr="00443542">
              <w:t xml:space="preserve"> and the exchange of ideas</w:t>
            </w:r>
            <w:r w:rsidR="00274B33">
              <w:t>.</w:t>
            </w:r>
          </w:p>
        </w:tc>
      </w:tr>
    </w:tbl>
    <w:p w:rsidR="007B7AFE" w:rsidRDefault="007B7AFE">
      <w:pPr>
        <w:rPr>
          <w:sz w:val="16"/>
          <w:szCs w:val="16"/>
        </w:rPr>
      </w:pPr>
    </w:p>
    <w:p w:rsidR="007B7AFE" w:rsidRDefault="007B7AFE">
      <w:pPr>
        <w:rPr>
          <w:sz w:val="16"/>
          <w:szCs w:val="16"/>
        </w:rPr>
      </w:pPr>
      <w:r>
        <w:rPr>
          <w:sz w:val="16"/>
          <w:szCs w:val="16"/>
        </w:rPr>
        <w:br w:type="page"/>
      </w:r>
    </w:p>
    <w:p w:rsidR="003C3A26" w:rsidRPr="003C3A26" w:rsidRDefault="003C3A26">
      <w:pPr>
        <w:rPr>
          <w:sz w:val="16"/>
          <w:szCs w:val="16"/>
        </w:rPr>
      </w:pPr>
    </w:p>
    <w:p w:rsidR="00D74420" w:rsidRPr="00B96334" w:rsidRDefault="00970987" w:rsidP="0019699F">
      <w:pPr>
        <w:rPr>
          <w:rStyle w:val="A5"/>
          <w:color w:val="365F91" w:themeColor="accent1" w:themeShade="BF"/>
          <w:sz w:val="28"/>
          <w:szCs w:val="28"/>
        </w:rPr>
      </w:pPr>
      <w:bookmarkStart w:id="3" w:name="_From_the_Director"/>
      <w:bookmarkEnd w:id="3"/>
      <w:r>
        <w:rPr>
          <w:noProof/>
        </w:rPr>
        <mc:AlternateContent>
          <mc:Choice Requires="wps">
            <w:drawing>
              <wp:anchor distT="0" distB="0" distL="114300" distR="114300" simplePos="0" relativeHeight="251663360" behindDoc="0" locked="0" layoutInCell="1" allowOverlap="1" wp14:anchorId="676DABA1" wp14:editId="755E3845">
                <wp:simplePos x="0" y="0"/>
                <wp:positionH relativeFrom="column">
                  <wp:posOffset>4467225</wp:posOffset>
                </wp:positionH>
                <wp:positionV relativeFrom="paragraph">
                  <wp:posOffset>-528320</wp:posOffset>
                </wp:positionV>
                <wp:extent cx="2447925" cy="206692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066925"/>
                        </a:xfrm>
                        <a:prstGeom prst="rect">
                          <a:avLst/>
                        </a:prstGeom>
                        <a:solidFill>
                          <a:srgbClr val="FFFFFF"/>
                        </a:solidFill>
                        <a:ln w="9525">
                          <a:solidFill>
                            <a:srgbClr val="000000"/>
                          </a:solidFill>
                          <a:miter lim="800000"/>
                          <a:headEnd/>
                          <a:tailEnd/>
                        </a:ln>
                      </wps:spPr>
                      <wps:txbx>
                        <w:txbxContent>
                          <w:p w:rsidR="0063081E" w:rsidRDefault="0063081E">
                            <w:r>
                              <w:rPr>
                                <w:noProof/>
                              </w:rPr>
                              <w:drawing>
                                <wp:inline distT="0" distB="0" distL="0" distR="0" wp14:anchorId="4031451E" wp14:editId="3D35538F">
                                  <wp:extent cx="2276475" cy="2148102"/>
                                  <wp:effectExtent l="0" t="0" r="0" b="5080"/>
                                  <wp:docPr id="4" name="Picture 4" descr="C:\Users\User\Desktop\SeaTurtleResc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eaTurtleRescu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21481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DABA1" id="_x0000_s1027" type="#_x0000_t202" style="position:absolute;margin-left:351.75pt;margin-top:-41.6pt;width:192.75pt;height:1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">
                <v:textbox>
                  <w:txbxContent>
                    <w:p w:rsidR="0063081E" w:rsidRDefault="0063081E">
                      <w:r>
                        <w:rPr>
                          <w:noProof/>
                        </w:rPr>
                        <w:drawing>
                          <wp:inline distT="0" distB="0" distL="0" distR="0" wp14:anchorId="4031451E" wp14:editId="3D35538F">
                            <wp:extent cx="2276475" cy="2148102"/>
                            <wp:effectExtent l="0" t="0" r="0" b="5080"/>
                            <wp:docPr id="4" name="Picture 4" descr="C:\Users\User\Desktop\SeaTurtleResc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eaTurtleRescu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2148102"/>
                                    </a:xfrm>
                                    <a:prstGeom prst="rect">
                                      <a:avLst/>
                                    </a:prstGeom>
                                    <a:noFill/>
                                    <a:ln>
                                      <a:noFill/>
                                    </a:ln>
                                  </pic:spPr>
                                </pic:pic>
                              </a:graphicData>
                            </a:graphic>
                          </wp:inline>
                        </w:drawing>
                      </w:r>
                    </w:p>
                  </w:txbxContent>
                </v:textbox>
              </v:shape>
            </w:pict>
          </mc:Fallback>
        </mc:AlternateContent>
      </w:r>
      <w:r w:rsidR="00D74420" w:rsidRPr="00B96334">
        <w:rPr>
          <w:rStyle w:val="A5"/>
          <w:color w:val="365F91" w:themeColor="accent1" w:themeShade="BF"/>
          <w:sz w:val="28"/>
          <w:szCs w:val="28"/>
        </w:rPr>
        <w:t>F</w:t>
      </w:r>
      <w:r w:rsidR="007261C4" w:rsidRPr="00B96334">
        <w:rPr>
          <w:rStyle w:val="A5"/>
          <w:color w:val="365F91" w:themeColor="accent1" w:themeShade="BF"/>
          <w:sz w:val="28"/>
          <w:szCs w:val="28"/>
        </w:rPr>
        <w:t>rom</w:t>
      </w:r>
      <w:r w:rsidR="00D74420" w:rsidRPr="00B96334">
        <w:rPr>
          <w:rStyle w:val="A5"/>
          <w:color w:val="365F91" w:themeColor="accent1" w:themeShade="BF"/>
          <w:sz w:val="28"/>
          <w:szCs w:val="28"/>
        </w:rPr>
        <w:t xml:space="preserve"> the Director</w:t>
      </w:r>
    </w:p>
    <w:p w:rsidR="00F566BC" w:rsidRDefault="00F566BC" w:rsidP="00F566BC">
      <w:pPr>
        <w:rPr>
          <w:sz w:val="24"/>
          <w:szCs w:val="24"/>
        </w:rPr>
      </w:pPr>
    </w:p>
    <w:p w:rsidR="00274C6D" w:rsidRDefault="00274C6D" w:rsidP="00F566BC">
      <w:pPr>
        <w:rPr>
          <w:sz w:val="24"/>
          <w:szCs w:val="24"/>
        </w:rPr>
      </w:pPr>
    </w:p>
    <w:p w:rsidR="00274C6D" w:rsidRDefault="00274C6D" w:rsidP="00F566BC">
      <w:pPr>
        <w:rPr>
          <w:sz w:val="24"/>
          <w:szCs w:val="24"/>
        </w:rPr>
      </w:pPr>
    </w:p>
    <w:p w:rsidR="00274C6D" w:rsidRDefault="00274C6D" w:rsidP="00F566BC">
      <w:pPr>
        <w:rPr>
          <w:sz w:val="24"/>
          <w:szCs w:val="24"/>
        </w:rPr>
      </w:pPr>
    </w:p>
    <w:p w:rsidR="00A730C7" w:rsidRPr="00253EE7" w:rsidRDefault="004879FC" w:rsidP="00A730C7">
      <w:pPr>
        <w:jc w:val="right"/>
        <w:rPr>
          <w:color w:val="000000" w:themeColor="text1"/>
          <w:sz w:val="16"/>
          <w:szCs w:val="16"/>
        </w:rPr>
      </w:pPr>
      <w:r w:rsidRPr="00253EE7">
        <w:rPr>
          <w:color w:val="000000" w:themeColor="text1"/>
          <w:sz w:val="16"/>
          <w:szCs w:val="16"/>
        </w:rPr>
        <w:t xml:space="preserve">Photo from: </w:t>
      </w:r>
      <w:r w:rsidR="00A730C7" w:rsidRPr="00253EE7">
        <w:rPr>
          <w:color w:val="000000" w:themeColor="text1"/>
          <w:sz w:val="16"/>
          <w:szCs w:val="16"/>
        </w:rPr>
        <w:t>Share the Beach Sea Turtle Rescue 2013</w:t>
      </w:r>
    </w:p>
    <w:p w:rsidR="007B7AFE" w:rsidRDefault="00411BDE" w:rsidP="009F382B">
      <w:pPr>
        <w:rPr>
          <w:color w:val="000000" w:themeColor="text1"/>
        </w:rPr>
      </w:pPr>
      <w:r>
        <w:rPr>
          <w:color w:val="000000" w:themeColor="text1"/>
        </w:rPr>
        <w:t xml:space="preserve">While our fiscal year </w:t>
      </w:r>
      <w:r w:rsidR="00ED6F1C" w:rsidRPr="00CD6BC0">
        <w:rPr>
          <w:color w:val="000000" w:themeColor="text1"/>
        </w:rPr>
        <w:t>runs from January 1st to December 31</w:t>
      </w:r>
      <w:r w:rsidR="00ED6F1C" w:rsidRPr="00411BDE">
        <w:rPr>
          <w:color w:val="000000" w:themeColor="text1"/>
          <w:vertAlign w:val="superscript"/>
        </w:rPr>
        <w:t>st</w:t>
      </w:r>
      <w:r>
        <w:rPr>
          <w:color w:val="000000" w:themeColor="text1"/>
        </w:rPr>
        <w:t>, the majority of the statistics we gather in detail are for the Alabama fiscal year of October 1st-September 30th</w:t>
      </w:r>
      <w:r w:rsidR="00D74420" w:rsidRPr="00CD6BC0">
        <w:rPr>
          <w:color w:val="000000" w:themeColor="text1"/>
        </w:rPr>
        <w:t xml:space="preserve">. </w:t>
      </w:r>
      <w:r>
        <w:rPr>
          <w:color w:val="000000" w:themeColor="text1"/>
        </w:rPr>
        <w:t xml:space="preserve">As such </w:t>
      </w:r>
      <w:r w:rsidR="00274B33">
        <w:rPr>
          <w:color w:val="000000" w:themeColor="text1"/>
        </w:rPr>
        <w:t>this report reads as Fiscal 2018</w:t>
      </w:r>
      <w:r w:rsidR="007B7AFE">
        <w:rPr>
          <w:color w:val="000000" w:themeColor="text1"/>
        </w:rPr>
        <w:t xml:space="preserve"> but it references the State statistical year.</w:t>
      </w:r>
    </w:p>
    <w:p w:rsidR="00274B33" w:rsidRDefault="006A7F1E" w:rsidP="009F382B">
      <w:pPr>
        <w:rPr>
          <w:color w:val="000000" w:themeColor="text1"/>
        </w:rPr>
      </w:pPr>
      <w:r>
        <w:rPr>
          <w:color w:val="000000" w:themeColor="text1"/>
        </w:rPr>
        <w:t>When I started here, the budget from the City</w:t>
      </w:r>
      <w:r w:rsidR="007B7AFE">
        <w:rPr>
          <w:color w:val="000000" w:themeColor="text1"/>
        </w:rPr>
        <w:t xml:space="preserve"> was $496,639. Our expected</w:t>
      </w:r>
      <w:r>
        <w:rPr>
          <w:color w:val="000000" w:themeColor="text1"/>
        </w:rPr>
        <w:t xml:space="preserve"> lump-sum budget for 201</w:t>
      </w:r>
      <w:r w:rsidR="007B7AFE">
        <w:rPr>
          <w:color w:val="000000" w:themeColor="text1"/>
        </w:rPr>
        <w:t>8</w:t>
      </w:r>
      <w:r w:rsidR="00274B33">
        <w:rPr>
          <w:color w:val="000000" w:themeColor="text1"/>
        </w:rPr>
        <w:t xml:space="preserve"> is $638</w:t>
      </w:r>
      <w:r w:rsidR="00541022">
        <w:rPr>
          <w:color w:val="000000" w:themeColor="text1"/>
        </w:rPr>
        <w:t>,577</w:t>
      </w:r>
      <w:r>
        <w:rPr>
          <w:color w:val="000000" w:themeColor="text1"/>
        </w:rPr>
        <w:t>.</w:t>
      </w:r>
      <w:r w:rsidR="00055BCB">
        <w:rPr>
          <w:color w:val="000000" w:themeColor="text1"/>
        </w:rPr>
        <w:t xml:space="preserve"> So even during our City</w:t>
      </w:r>
      <w:r w:rsidR="00541022">
        <w:rPr>
          <w:color w:val="000000" w:themeColor="text1"/>
        </w:rPr>
        <w:t>’s</w:t>
      </w:r>
      <w:r w:rsidR="00274B33">
        <w:rPr>
          <w:color w:val="000000" w:themeColor="text1"/>
        </w:rPr>
        <w:t xml:space="preserve"> ongoing debt reduction, we’re at 2</w:t>
      </w:r>
      <w:r w:rsidR="00541022">
        <w:rPr>
          <w:color w:val="000000" w:themeColor="text1"/>
        </w:rPr>
        <w:t>8</w:t>
      </w:r>
      <w:r w:rsidR="00055BCB">
        <w:rPr>
          <w:color w:val="000000" w:themeColor="text1"/>
        </w:rPr>
        <w:t xml:space="preserve">% over where I started. I am honored that our Finance </w:t>
      </w:r>
      <w:r w:rsidR="0041253E">
        <w:rPr>
          <w:color w:val="000000" w:themeColor="text1"/>
        </w:rPr>
        <w:t>Committee</w:t>
      </w:r>
      <w:r w:rsidR="00055BCB">
        <w:rPr>
          <w:color w:val="000000" w:themeColor="text1"/>
        </w:rPr>
        <w:t xml:space="preserve"> and our City Council has developed the confidence in the library team to continue to fund us at this level.</w:t>
      </w:r>
      <w:r w:rsidR="00274B33">
        <w:rPr>
          <w:color w:val="000000" w:themeColor="text1"/>
        </w:rPr>
        <w:t xml:space="preserve"> Without a second location or expanded staff, this funding should be adequate for many years.</w:t>
      </w:r>
    </w:p>
    <w:p w:rsidR="00F67872" w:rsidRDefault="00274B33" w:rsidP="009F382B">
      <w:pPr>
        <w:rPr>
          <w:color w:val="000000" w:themeColor="text1"/>
        </w:rPr>
      </w:pPr>
      <w:r>
        <w:rPr>
          <w:color w:val="000000" w:themeColor="text1"/>
        </w:rPr>
        <w:t>W</w:t>
      </w:r>
      <w:r w:rsidR="007B7AFE" w:rsidRPr="0065301D">
        <w:rPr>
          <w:color w:val="000000" w:themeColor="text1"/>
        </w:rPr>
        <w:t xml:space="preserve">e </w:t>
      </w:r>
      <w:r w:rsidR="006A7F1E" w:rsidRPr="0065301D">
        <w:rPr>
          <w:color w:val="000000" w:themeColor="text1"/>
        </w:rPr>
        <w:t>added</w:t>
      </w:r>
      <w:r w:rsidR="00055BCB" w:rsidRPr="0065301D">
        <w:rPr>
          <w:color w:val="000000" w:themeColor="text1"/>
        </w:rPr>
        <w:t xml:space="preserve"> </w:t>
      </w:r>
      <w:r w:rsidR="00B854B3">
        <w:rPr>
          <w:color w:val="000000" w:themeColor="text1"/>
        </w:rPr>
        <w:t>$30,874</w:t>
      </w:r>
      <w:r w:rsidR="00055BCB" w:rsidRPr="0065301D">
        <w:rPr>
          <w:color w:val="000000" w:themeColor="text1"/>
        </w:rPr>
        <w:t xml:space="preserve"> in new print materials, </w:t>
      </w:r>
      <w:r w:rsidR="00B854B3">
        <w:rPr>
          <w:color w:val="000000" w:themeColor="text1"/>
        </w:rPr>
        <w:t>$5,857</w:t>
      </w:r>
      <w:r w:rsidR="00055BCB" w:rsidRPr="0065301D">
        <w:rPr>
          <w:color w:val="000000" w:themeColor="text1"/>
        </w:rPr>
        <w:t xml:space="preserve"> in Electronic materials, </w:t>
      </w:r>
      <w:r w:rsidR="00B854B3">
        <w:rPr>
          <w:color w:val="000000" w:themeColor="text1"/>
        </w:rPr>
        <w:t>$8,991</w:t>
      </w:r>
      <w:r w:rsidR="00055BCB" w:rsidRPr="0065301D">
        <w:rPr>
          <w:color w:val="000000" w:themeColor="text1"/>
        </w:rPr>
        <w:t xml:space="preserve"> in audio books, </w:t>
      </w:r>
      <w:r w:rsidR="00B854B3">
        <w:rPr>
          <w:color w:val="000000" w:themeColor="text1"/>
        </w:rPr>
        <w:t>$4,4</w:t>
      </w:r>
      <w:r w:rsidR="00E03D2F">
        <w:rPr>
          <w:color w:val="000000" w:themeColor="text1"/>
        </w:rPr>
        <w:t>8</w:t>
      </w:r>
      <w:r w:rsidR="00B854B3">
        <w:rPr>
          <w:color w:val="000000" w:themeColor="text1"/>
        </w:rPr>
        <w:t>7</w:t>
      </w:r>
      <w:r w:rsidR="00055BCB" w:rsidRPr="0065301D">
        <w:rPr>
          <w:color w:val="000000" w:themeColor="text1"/>
        </w:rPr>
        <w:t xml:space="preserve"> in DVDs, and over </w:t>
      </w:r>
      <w:r w:rsidR="00B854B3">
        <w:rPr>
          <w:color w:val="000000" w:themeColor="text1"/>
        </w:rPr>
        <w:t>$1,500 in digital magazines and $7,094 on our hotspot program</w:t>
      </w:r>
      <w:r w:rsidR="0054000A" w:rsidRPr="0065301D">
        <w:rPr>
          <w:color w:val="000000" w:themeColor="text1"/>
        </w:rPr>
        <w:t>.</w:t>
      </w:r>
      <w:r w:rsidR="00055BCB" w:rsidRPr="0065301D">
        <w:rPr>
          <w:rStyle w:val="A6"/>
          <w:color w:val="000000" w:themeColor="text1"/>
          <w:sz w:val="24"/>
          <w:szCs w:val="24"/>
        </w:rPr>
        <w:t xml:space="preserve"> That’s over </w:t>
      </w:r>
      <w:r w:rsidR="00541022">
        <w:rPr>
          <w:rStyle w:val="A6"/>
          <w:color w:val="000000" w:themeColor="text1"/>
          <w:sz w:val="24"/>
          <w:szCs w:val="24"/>
        </w:rPr>
        <w:t>$</w:t>
      </w:r>
      <w:r w:rsidR="0065301D" w:rsidRPr="0065301D">
        <w:rPr>
          <w:rStyle w:val="A6"/>
          <w:color w:val="000000" w:themeColor="text1"/>
          <w:sz w:val="24"/>
          <w:szCs w:val="24"/>
        </w:rPr>
        <w:t>5</w:t>
      </w:r>
      <w:r w:rsidR="00B854B3">
        <w:rPr>
          <w:rStyle w:val="A6"/>
          <w:color w:val="000000" w:themeColor="text1"/>
          <w:sz w:val="24"/>
          <w:szCs w:val="24"/>
        </w:rPr>
        <w:t>8</w:t>
      </w:r>
      <w:r w:rsidR="00055BCB" w:rsidRPr="0065301D">
        <w:rPr>
          <w:rStyle w:val="A6"/>
          <w:color w:val="000000" w:themeColor="text1"/>
          <w:sz w:val="24"/>
          <w:szCs w:val="24"/>
        </w:rPr>
        <w:t>,000</w:t>
      </w:r>
      <w:r w:rsidR="00ED6F1C" w:rsidRPr="0065301D">
        <w:rPr>
          <w:color w:val="000000" w:themeColor="text1"/>
        </w:rPr>
        <w:t>.</w:t>
      </w:r>
    </w:p>
    <w:p w:rsidR="004879FC" w:rsidRPr="00CD6BC0" w:rsidRDefault="0054000A" w:rsidP="009F382B">
      <w:pPr>
        <w:rPr>
          <w:color w:val="000000" w:themeColor="text1"/>
        </w:rPr>
      </w:pPr>
      <w:r>
        <w:rPr>
          <w:color w:val="000000" w:themeColor="text1"/>
        </w:rPr>
        <w:t>In addition to our fiction materials, audiobook</w:t>
      </w:r>
      <w:r w:rsidR="006927A4">
        <w:rPr>
          <w:color w:val="000000" w:themeColor="text1"/>
        </w:rPr>
        <w:t>, and children’s titles</w:t>
      </w:r>
      <w:r w:rsidR="00B854B3">
        <w:rPr>
          <w:color w:val="000000" w:themeColor="text1"/>
        </w:rPr>
        <w:t xml:space="preserve"> a language learning resource</w:t>
      </w:r>
      <w:r w:rsidR="00EA3E61">
        <w:rPr>
          <w:color w:val="000000" w:themeColor="text1"/>
        </w:rPr>
        <w:t xml:space="preserve"> updat</w:t>
      </w:r>
      <w:r w:rsidR="00074DF9">
        <w:rPr>
          <w:color w:val="000000" w:themeColor="text1"/>
        </w:rPr>
        <w:t>e</w:t>
      </w:r>
      <w:r>
        <w:rPr>
          <w:color w:val="000000" w:themeColor="text1"/>
        </w:rPr>
        <w:t xml:space="preserve"> was performed</w:t>
      </w:r>
      <w:r w:rsidR="00074DF9">
        <w:rPr>
          <w:color w:val="000000" w:themeColor="text1"/>
        </w:rPr>
        <w:t xml:space="preserve"> using a grant</w:t>
      </w:r>
      <w:r>
        <w:rPr>
          <w:color w:val="000000" w:themeColor="text1"/>
        </w:rPr>
        <w:t xml:space="preserve"> with a</w:t>
      </w:r>
      <w:r w:rsidR="00074DF9">
        <w:rPr>
          <w:color w:val="000000" w:themeColor="text1"/>
        </w:rPr>
        <w:t xml:space="preserve"> systematic approach that made sure we got the most bang for the buck</w:t>
      </w:r>
      <w:r w:rsidR="00B854B3">
        <w:rPr>
          <w:color w:val="000000" w:themeColor="text1"/>
        </w:rPr>
        <w:t>. Working between good deals on Amazon and our vendor at Recorded books, w</w:t>
      </w:r>
      <w:r w:rsidR="00074DF9">
        <w:rPr>
          <w:color w:val="000000" w:themeColor="text1"/>
        </w:rPr>
        <w:t>e add</w:t>
      </w:r>
      <w:r w:rsidR="00B854B3">
        <w:rPr>
          <w:color w:val="000000" w:themeColor="text1"/>
        </w:rPr>
        <w:t>ed over $7,8</w:t>
      </w:r>
      <w:r w:rsidR="00074DF9">
        <w:rPr>
          <w:color w:val="000000" w:themeColor="text1"/>
        </w:rPr>
        <w:t xml:space="preserve">00 of </w:t>
      </w:r>
      <w:r w:rsidR="00B854B3">
        <w:rPr>
          <w:color w:val="000000" w:themeColor="text1"/>
        </w:rPr>
        <w:t xml:space="preserve">materials. This collection includes the </w:t>
      </w:r>
      <w:proofErr w:type="spellStart"/>
      <w:r w:rsidR="00B854B3">
        <w:rPr>
          <w:color w:val="000000" w:themeColor="text1"/>
        </w:rPr>
        <w:t>Pimsleur</w:t>
      </w:r>
      <w:proofErr w:type="spellEnd"/>
      <w:r w:rsidR="00B854B3">
        <w:rPr>
          <w:color w:val="000000" w:themeColor="text1"/>
        </w:rPr>
        <w:t xml:space="preserve"> language learning system all the way to level 5 in Mandarin, Spanish, French, German, </w:t>
      </w:r>
      <w:r w:rsidR="00063E0D">
        <w:rPr>
          <w:color w:val="000000" w:themeColor="text1"/>
        </w:rPr>
        <w:t xml:space="preserve">and Italian. We added a few small titles in Brazilian Portuguese and Japanese just to make sure we got things wrong on which languages are the most popular. If those tester resources check out more than anticipated, we will add more tools later to supplement this grant. Cassie, our children’s librarian, also added language materials from the BBC Muzzy series in English, Spanish, French, German, Mandarin, and Italian along with some </w:t>
      </w:r>
      <w:proofErr w:type="spellStart"/>
      <w:r w:rsidR="00063E0D">
        <w:rPr>
          <w:color w:val="000000" w:themeColor="text1"/>
        </w:rPr>
        <w:t>book+audio</w:t>
      </w:r>
      <w:proofErr w:type="spellEnd"/>
      <w:r w:rsidR="00063E0D">
        <w:rPr>
          <w:color w:val="000000" w:themeColor="text1"/>
        </w:rPr>
        <w:t xml:space="preserve"> materials from Teach Me Every Day. All of these children’s resources are targeting very young learners, when language acquisition is most rapid. We hope this gives another dimension for our homeschoolers, who may not have a bilingual parent or access to materials elsewhere.</w:t>
      </w:r>
      <w:r w:rsidR="00B854B3">
        <w:rPr>
          <w:color w:val="000000" w:themeColor="text1"/>
        </w:rPr>
        <w:br/>
      </w:r>
      <w:r w:rsidR="00B854B3">
        <w:rPr>
          <w:color w:val="000000" w:themeColor="text1"/>
        </w:rPr>
        <w:br/>
      </w:r>
      <w:r w:rsidR="004879FC" w:rsidRPr="00CD6BC0">
        <w:rPr>
          <w:color w:val="000000" w:themeColor="text1"/>
        </w:rPr>
        <w:t xml:space="preserve">The library will </w:t>
      </w:r>
      <w:r w:rsidR="001E0CDB">
        <w:rPr>
          <w:color w:val="000000" w:themeColor="text1"/>
        </w:rPr>
        <w:t xml:space="preserve">continue </w:t>
      </w:r>
      <w:r w:rsidR="00C84AD1">
        <w:rPr>
          <w:color w:val="000000" w:themeColor="text1"/>
        </w:rPr>
        <w:t xml:space="preserve">to </w:t>
      </w:r>
      <w:r w:rsidR="004879FC" w:rsidRPr="00CD6BC0">
        <w:rPr>
          <w:color w:val="000000" w:themeColor="text1"/>
        </w:rPr>
        <w:t>conduct a patron satisfactio</w:t>
      </w:r>
      <w:r w:rsidR="009032C7">
        <w:rPr>
          <w:color w:val="000000" w:themeColor="text1"/>
        </w:rPr>
        <w:t>n survey every 3 years. Our current</w:t>
      </w:r>
      <w:r w:rsidR="00ED6F1C" w:rsidRPr="00CD6BC0">
        <w:rPr>
          <w:color w:val="000000" w:themeColor="text1"/>
        </w:rPr>
        <w:t xml:space="preserve"> survey</w:t>
      </w:r>
      <w:r w:rsidR="009032C7">
        <w:rPr>
          <w:color w:val="000000" w:themeColor="text1"/>
        </w:rPr>
        <w:t xml:space="preserve"> took place in November-December of 2016 with over 1,00</w:t>
      </w:r>
      <w:r w:rsidR="00ED6F1C" w:rsidRPr="00CD6BC0">
        <w:rPr>
          <w:color w:val="000000" w:themeColor="text1"/>
        </w:rPr>
        <w:t xml:space="preserve">0 </w:t>
      </w:r>
      <w:r w:rsidR="00C84AD1">
        <w:rPr>
          <w:color w:val="000000" w:themeColor="text1"/>
        </w:rPr>
        <w:t xml:space="preserve">responses. In this survey, the </w:t>
      </w:r>
      <w:r w:rsidR="00ED6F1C" w:rsidRPr="00CD6BC0">
        <w:rPr>
          <w:color w:val="000000" w:themeColor="text1"/>
        </w:rPr>
        <w:t xml:space="preserve">overall satisfaction </w:t>
      </w:r>
      <w:r w:rsidR="00513B04" w:rsidRPr="00CD6BC0">
        <w:rPr>
          <w:color w:val="000000" w:themeColor="text1"/>
        </w:rPr>
        <w:t>rating from our patrons was</w:t>
      </w:r>
      <w:r w:rsidR="009032C7">
        <w:rPr>
          <w:color w:val="000000" w:themeColor="text1"/>
        </w:rPr>
        <w:t xml:space="preserve"> again over</w:t>
      </w:r>
      <w:r w:rsidR="00513B04" w:rsidRPr="00CD6BC0">
        <w:rPr>
          <w:color w:val="000000" w:themeColor="text1"/>
        </w:rPr>
        <w:t xml:space="preserve"> </w:t>
      </w:r>
      <w:r w:rsidR="00187442" w:rsidRPr="00CD6BC0">
        <w:rPr>
          <w:color w:val="000000" w:themeColor="text1"/>
        </w:rPr>
        <w:t>97</w:t>
      </w:r>
      <w:r w:rsidR="00513B04" w:rsidRPr="00CD6BC0">
        <w:rPr>
          <w:color w:val="000000" w:themeColor="text1"/>
        </w:rPr>
        <w:t>%</w:t>
      </w:r>
      <w:r w:rsidR="00187442" w:rsidRPr="00CD6BC0">
        <w:rPr>
          <w:color w:val="000000" w:themeColor="text1"/>
        </w:rPr>
        <w:t xml:space="preserve">, with 86% </w:t>
      </w:r>
      <w:r w:rsidR="00F566BC" w:rsidRPr="00CD6BC0">
        <w:rPr>
          <w:color w:val="000000" w:themeColor="text1"/>
        </w:rPr>
        <w:t xml:space="preserve">claiming they were </w:t>
      </w:r>
      <w:r w:rsidR="00187442" w:rsidRPr="00CD6BC0">
        <w:rPr>
          <w:color w:val="000000" w:themeColor="text1"/>
        </w:rPr>
        <w:t>very satisfied</w:t>
      </w:r>
      <w:r w:rsidR="00D81B32" w:rsidRPr="00CD6BC0">
        <w:rPr>
          <w:color w:val="000000" w:themeColor="text1"/>
        </w:rPr>
        <w:t xml:space="preserve"> with our customer service</w:t>
      </w:r>
      <w:r w:rsidR="004D7210">
        <w:rPr>
          <w:color w:val="000000" w:themeColor="text1"/>
        </w:rPr>
        <w:t>.</w:t>
      </w:r>
      <w:r w:rsidR="009032C7">
        <w:rPr>
          <w:color w:val="000000" w:themeColor="text1"/>
        </w:rPr>
        <w:t xml:space="preserve"> Our 2016</w:t>
      </w:r>
      <w:r w:rsidR="001E0CDB">
        <w:rPr>
          <w:color w:val="000000" w:themeColor="text1"/>
        </w:rPr>
        <w:t xml:space="preserve"> survey data will still follow this report</w:t>
      </w:r>
      <w:r w:rsidR="009032C7">
        <w:rPr>
          <w:color w:val="000000" w:themeColor="text1"/>
        </w:rPr>
        <w:t xml:space="preserve"> each year until it is superseded by our 2019 </w:t>
      </w:r>
      <w:r w:rsidR="009032C7" w:rsidRPr="00A71714">
        <w:rPr>
          <w:color w:val="000000" w:themeColor="text1"/>
        </w:rPr>
        <w:t>survey</w:t>
      </w:r>
      <w:r w:rsidR="00063E0D">
        <w:rPr>
          <w:color w:val="000000" w:themeColor="text1"/>
        </w:rPr>
        <w:t xml:space="preserve"> which should go out in June</w:t>
      </w:r>
      <w:r w:rsidR="001E0CDB" w:rsidRPr="00A71714">
        <w:rPr>
          <w:color w:val="000000" w:themeColor="text1"/>
        </w:rPr>
        <w:t>.</w:t>
      </w:r>
    </w:p>
    <w:p w:rsidR="00B50DF8" w:rsidRDefault="009D5705" w:rsidP="009F382B">
      <w:pPr>
        <w:rPr>
          <w:color w:val="000000" w:themeColor="text1"/>
        </w:rPr>
      </w:pPr>
      <w:r w:rsidRPr="00CD6BC0">
        <w:rPr>
          <w:color w:val="000000" w:themeColor="text1"/>
        </w:rPr>
        <w:t>Technology</w:t>
      </w:r>
      <w:r w:rsidR="004A4700">
        <w:rPr>
          <w:color w:val="000000" w:themeColor="text1"/>
        </w:rPr>
        <w:t xml:space="preserve"> changes continue!</w:t>
      </w:r>
      <w:r w:rsidR="0006001B">
        <w:rPr>
          <w:color w:val="000000" w:themeColor="text1"/>
        </w:rPr>
        <w:t xml:space="preserve"> This year we fully added our much-anticipated </w:t>
      </w:r>
      <w:proofErr w:type="spellStart"/>
      <w:r w:rsidR="0006001B">
        <w:rPr>
          <w:color w:val="000000" w:themeColor="text1"/>
        </w:rPr>
        <w:t>Snapmaker</w:t>
      </w:r>
      <w:proofErr w:type="spellEnd"/>
      <w:r w:rsidR="004A4700">
        <w:rPr>
          <w:color w:val="000000" w:themeColor="text1"/>
        </w:rPr>
        <w:t>.</w:t>
      </w:r>
      <w:r w:rsidR="0006001B">
        <w:rPr>
          <w:color w:val="000000" w:themeColor="text1"/>
        </w:rPr>
        <w:t xml:space="preserve"> This machine can 3D print much faster than our </w:t>
      </w:r>
      <w:proofErr w:type="spellStart"/>
      <w:r w:rsidR="0006001B">
        <w:rPr>
          <w:color w:val="000000" w:themeColor="text1"/>
        </w:rPr>
        <w:t>Makerbot</w:t>
      </w:r>
      <w:proofErr w:type="spellEnd"/>
      <w:r w:rsidR="0006001B">
        <w:rPr>
          <w:color w:val="000000" w:themeColor="text1"/>
        </w:rPr>
        <w:t>, with better resolution. It also CNC carves wood and acrylic and has a laser engraver attachment. A more powerful laser cutter is also available, but we are waiting to see actual use before expanding.</w:t>
      </w:r>
      <w:r w:rsidR="00F67872">
        <w:rPr>
          <w:color w:val="000000" w:themeColor="text1"/>
        </w:rPr>
        <w:t xml:space="preserve"> </w:t>
      </w:r>
    </w:p>
    <w:p w:rsidR="004E1C77" w:rsidRDefault="007035EF" w:rsidP="009F382B">
      <w:pPr>
        <w:rPr>
          <w:color w:val="000000" w:themeColor="text1"/>
        </w:rPr>
      </w:pPr>
      <w:r>
        <w:rPr>
          <w:color w:val="000000" w:themeColor="text1"/>
        </w:rPr>
        <w:t xml:space="preserve">Support of our community’s basic technology needs is covered by our Book-A-Librarian one-on-one help sessions and our basic computer classes. </w:t>
      </w:r>
      <w:r w:rsidR="0006001B">
        <w:rPr>
          <w:color w:val="000000" w:themeColor="text1"/>
        </w:rPr>
        <w:t xml:space="preserve"> Lisa has uploaded our current computer classes to </w:t>
      </w:r>
      <w:proofErr w:type="spellStart"/>
      <w:r w:rsidR="0006001B">
        <w:rPr>
          <w:color w:val="000000" w:themeColor="text1"/>
        </w:rPr>
        <w:t>Youtube</w:t>
      </w:r>
      <w:proofErr w:type="spellEnd"/>
      <w:r w:rsidR="0006001B">
        <w:rPr>
          <w:color w:val="000000" w:themeColor="text1"/>
        </w:rPr>
        <w:t xml:space="preserve"> and linked them to our </w:t>
      </w:r>
      <w:r w:rsidR="0006001B">
        <w:rPr>
          <w:color w:val="000000" w:themeColor="text1"/>
        </w:rPr>
        <w:lastRenderedPageBreak/>
        <w:t xml:space="preserve">webpage. This way, even those who can’t make it to our classes can get a refresher on Facebook Security, iPhone/iPad, Computer Basics, Internet Security, Camellia Net Digital Library, RB Digital Magazines, and Windows 10! All of these are on a </w:t>
      </w:r>
      <w:hyperlink r:id="rId12" w:history="1">
        <w:r w:rsidR="0006001B" w:rsidRPr="0006001B">
          <w:rPr>
            <w:rStyle w:val="Hyperlink"/>
          </w:rPr>
          <w:t>playlist</w:t>
        </w:r>
      </w:hyperlink>
      <w:r w:rsidR="0006001B">
        <w:rPr>
          <w:color w:val="000000" w:themeColor="text1"/>
        </w:rPr>
        <w:t xml:space="preserve"> for ease of use.</w:t>
      </w:r>
      <w:r w:rsidR="0006001B">
        <w:rPr>
          <w:color w:val="000000" w:themeColor="text1"/>
        </w:rPr>
        <w:br/>
      </w:r>
      <w:r w:rsidR="0006001B">
        <w:rPr>
          <w:color w:val="000000" w:themeColor="text1"/>
        </w:rPr>
        <w:br/>
      </w:r>
      <w:r w:rsidR="00EE44EC">
        <w:rPr>
          <w:color w:val="000000" w:themeColor="text1"/>
        </w:rPr>
        <w:t xml:space="preserve">The Orange Beach Public Library continues lending devices. </w:t>
      </w:r>
      <w:r w:rsidR="0016291C">
        <w:rPr>
          <w:color w:val="000000" w:themeColor="text1"/>
        </w:rPr>
        <w:t>We</w:t>
      </w:r>
      <w:r w:rsidR="00EE44EC">
        <w:rPr>
          <w:color w:val="000000" w:themeColor="text1"/>
        </w:rPr>
        <w:t xml:space="preserve"> still</w:t>
      </w:r>
      <w:r w:rsidR="0016291C">
        <w:rPr>
          <w:color w:val="000000" w:themeColor="text1"/>
        </w:rPr>
        <w:t xml:space="preserve"> have 4 Kindle Paperwhite e-readers</w:t>
      </w:r>
      <w:r w:rsidR="00A71714">
        <w:rPr>
          <w:color w:val="000000" w:themeColor="text1"/>
        </w:rPr>
        <w:t xml:space="preserve"> that we use to purchase materials and provide them instantly to a patron in order to keep them from waiting. These devices are checked out to the patron for 2 weeks and are based on availability. We do have to limit the purchase price a bit, but overall the saving in staff time and postage costs is avoided in addition to the wait time for the patron, which is worth a little more expense.</w:t>
      </w:r>
      <w:r w:rsidR="00D55BB7">
        <w:rPr>
          <w:color w:val="000000" w:themeColor="text1"/>
        </w:rPr>
        <w:t xml:space="preserve"> Like all loans, we limit them to 10 per year per patron.</w:t>
      </w:r>
      <w:r w:rsidR="00EE44EC">
        <w:rPr>
          <w:color w:val="000000" w:themeColor="text1"/>
        </w:rPr>
        <w:t xml:space="preserve"> Our 15 unlimited 4G hotspots</w:t>
      </w:r>
      <w:r w:rsidR="0006001B">
        <w:rPr>
          <w:color w:val="000000" w:themeColor="text1"/>
        </w:rPr>
        <w:t xml:space="preserve"> have expanded to 30!</w:t>
      </w:r>
      <w:r w:rsidR="008571F1">
        <w:rPr>
          <w:color w:val="000000" w:themeColor="text1"/>
        </w:rPr>
        <w:t xml:space="preserve"> With our local school system not letting the children take their Chromebooks home, we still reserve a hotspot for the educational program, but we see a greater use by our locals for general internet and travel</w:t>
      </w:r>
      <w:r w:rsidR="004E1C77">
        <w:rPr>
          <w:color w:val="000000" w:themeColor="text1"/>
        </w:rPr>
        <w:t>.</w:t>
      </w:r>
    </w:p>
    <w:p w:rsidR="004A0F66" w:rsidRDefault="00883833" w:rsidP="009F382B">
      <w:r w:rsidRPr="006E4ED0">
        <w:t>We continue to participate in the Baldwin County Library Cooperative to provide an expanded collection to our patrons. Five days a week, a courier runs between the libraries of Baldwin County. Most books ordered for delivery to Orange Beach are delivered the same or next day if not alread</w:t>
      </w:r>
      <w:r w:rsidR="00CD1805">
        <w:t>y checked out to another patron</w:t>
      </w:r>
      <w:r w:rsidRPr="006E4ED0">
        <w:t>.</w:t>
      </w:r>
      <w:r w:rsidR="00C2073A">
        <w:t xml:space="preserve"> Our collection is in high demand, and for every book we borrow from the cooperative, we lend out 1.5. Our aggressive collection development positively impacts the entire county.</w:t>
      </w:r>
    </w:p>
    <w:p w:rsidR="008571F1" w:rsidRDefault="00883833" w:rsidP="009F382B">
      <w:r w:rsidRPr="009F382B">
        <w:t xml:space="preserve">Community Support is a fundamental part of the Public Library Mission. </w:t>
      </w:r>
      <w:r w:rsidR="006B4C60" w:rsidRPr="009F382B">
        <w:t xml:space="preserve">We strive to provide </w:t>
      </w:r>
      <w:r w:rsidR="00AB0F58" w:rsidRPr="009F382B">
        <w:t xml:space="preserve">computers and </w:t>
      </w:r>
      <w:r w:rsidR="006B4C60" w:rsidRPr="009F382B">
        <w:t>resources for our job</w:t>
      </w:r>
      <w:r w:rsidRPr="009F382B">
        <w:t xml:space="preserve"> seekers like </w:t>
      </w:r>
      <w:r w:rsidR="00AB0F58" w:rsidRPr="009F382B">
        <w:t>Cypress</w:t>
      </w:r>
      <w:r w:rsidRPr="009F382B">
        <w:t xml:space="preserve"> Resume, a service that helps create quality documents based on work experience.</w:t>
      </w:r>
      <w:r w:rsidR="0028501C" w:rsidRPr="009F382B">
        <w:t xml:space="preserve"> We also have tried to increase</w:t>
      </w:r>
      <w:r w:rsidR="003966F3">
        <w:t xml:space="preserve"> </w:t>
      </w:r>
      <w:r w:rsidR="0028501C" w:rsidRPr="009F382B">
        <w:t xml:space="preserve">staff and public awareness of the Learning Express Library provided by the Alabama Public Library Service. Learning Express has career and college test materials, life-long learning tools, and is FREE with a public library card. </w:t>
      </w:r>
      <w:r w:rsidR="00AB0F58" w:rsidRPr="009F382B">
        <w:t xml:space="preserve">We </w:t>
      </w:r>
      <w:r w:rsidR="00C92585">
        <w:t>continue providing</w:t>
      </w:r>
      <w:r w:rsidR="00AB0F58" w:rsidRPr="009F382B">
        <w:t xml:space="preserve"> notary public</w:t>
      </w:r>
      <w:r w:rsidR="00C92585">
        <w:t xml:space="preserve"> services at</w:t>
      </w:r>
      <w:r w:rsidR="00AB0F58" w:rsidRPr="009F382B">
        <w:t xml:space="preserve"> the library, making sure that a notary is available on all weekend shifts barring vacations or absences due to illness. We </w:t>
      </w:r>
      <w:r w:rsidR="004A0F66">
        <w:t xml:space="preserve">always </w:t>
      </w:r>
      <w:r w:rsidR="00AB0F58" w:rsidRPr="009F382B">
        <w:t xml:space="preserve">provide </w:t>
      </w:r>
      <w:r w:rsidR="00AE3E6A" w:rsidRPr="009F382B">
        <w:t>notary services free of charge.</w:t>
      </w:r>
      <w:r w:rsidR="004E1C77">
        <w:t xml:space="preserve"> Rosetta Stone is getting constant use, and we have now added over 50 digital magazines available 24/7 </w:t>
      </w:r>
      <w:r w:rsidR="008571F1">
        <w:t>This collection may be redundant with digital magazines now available through Camellia Net as well.</w:t>
      </w:r>
      <w:r w:rsidR="008571F1">
        <w:br/>
      </w:r>
      <w:r w:rsidR="008571F1">
        <w:br/>
      </w:r>
      <w:r w:rsidR="00B50DF8">
        <w:t>With the humidity of our Gulf Coast environment, mold can begin to infest a location within 48 hours, and in a large paper collection, it can destroy millions in value. The Library Board purchase</w:t>
      </w:r>
      <w:r w:rsidR="008571F1">
        <w:t>d our own generator in 2018 and installed a transfer switch. The City has full use of our generator, since it is powerful enough and portable enough to serve for emergency management, but will hook it up on request within 24 hours</w:t>
      </w:r>
      <w:r w:rsidR="004D4166">
        <w:t xml:space="preserve">. Here on the coast, it is never a question </w:t>
      </w:r>
      <w:r w:rsidR="008571F1">
        <w:t>of if, only a question of when. I feel that this initiative is a big step towards mitigating risk.</w:t>
      </w:r>
    </w:p>
    <w:p w:rsidR="00F67872" w:rsidRDefault="006B4C60" w:rsidP="009F382B">
      <w:r w:rsidRPr="009F382B">
        <w:t xml:space="preserve">We are increasing partnerships with our local organizations like the </w:t>
      </w:r>
      <w:r w:rsidR="005D6F3A" w:rsidRPr="009F382B">
        <w:t>South Baldwin Literacy Council</w:t>
      </w:r>
      <w:r w:rsidR="00AB0F58" w:rsidRPr="009F382B">
        <w:t>, the City of Orange Beach,</w:t>
      </w:r>
      <w:r w:rsidRPr="009F382B">
        <w:t xml:space="preserve"> and the Orange Beach Elementary School</w:t>
      </w:r>
      <w:r w:rsidR="00253EE7">
        <w:t xml:space="preserve"> (OBES</w:t>
      </w:r>
      <w:r w:rsidR="008571F1">
        <w:t>. With the addition of the Expect Excellence program,</w:t>
      </w:r>
      <w:r w:rsidR="004E1C77">
        <w:t xml:space="preserve"> </w:t>
      </w:r>
      <w:proofErr w:type="gramStart"/>
      <w:r w:rsidR="008571F1">
        <w:t>Our</w:t>
      </w:r>
      <w:proofErr w:type="gramEnd"/>
      <w:r w:rsidR="008571F1">
        <w:t xml:space="preserve"> reference librarian, </w:t>
      </w:r>
      <w:r w:rsidR="004E1C77">
        <w:t>Lisa</w:t>
      </w:r>
      <w:r w:rsidR="008571F1">
        <w:t>,</w:t>
      </w:r>
      <w:r w:rsidR="004E1C77">
        <w:t xml:space="preserve"> has robotics</w:t>
      </w:r>
      <w:r w:rsidR="004F06E5">
        <w:t xml:space="preserve"> up</w:t>
      </w:r>
      <w:r w:rsidR="004E1C77">
        <w:t xml:space="preserve"> and running</w:t>
      </w:r>
      <w:r w:rsidR="008571F1">
        <w:t>, sometimes with more than 50 kids! This program includes</w:t>
      </w:r>
      <w:r w:rsidR="004E1C77">
        <w:t xml:space="preserve"> coding in the program rather than </w:t>
      </w:r>
      <w:r w:rsidR="00217057">
        <w:t xml:space="preserve">as </w:t>
      </w:r>
      <w:r w:rsidR="008571F1">
        <w:t>a separate club. Cassie has added a movement-and-music story</w:t>
      </w:r>
      <w:r w:rsidR="00986135">
        <w:t xml:space="preserve"> </w:t>
      </w:r>
      <w:r w:rsidR="008571F1">
        <w:t>time and once again had a record-setting Summer Reading program with the popularity of lava lamps as reading prizes proving that the 70’s aren’t all the way dead..</w:t>
      </w:r>
      <w:r w:rsidR="0052608B">
        <w:t>. The Friends</w:t>
      </w:r>
      <w:r w:rsidR="008571F1">
        <w:t xml:space="preserve"> of the library</w:t>
      </w:r>
      <w:r w:rsidR="004A0F66">
        <w:t xml:space="preserve"> provided prizes for</w:t>
      </w:r>
      <w:r w:rsidR="00AB0F58" w:rsidRPr="009F382B">
        <w:t xml:space="preserve"> our annual Summer Reading program</w:t>
      </w:r>
      <w:r w:rsidR="00217057">
        <w:t xml:space="preserve"> and continued the 12</w:t>
      </w:r>
      <w:r w:rsidR="004A0F66" w:rsidRPr="004A0F66">
        <w:rPr>
          <w:vertAlign w:val="superscript"/>
        </w:rPr>
        <w:t>th</w:t>
      </w:r>
      <w:r w:rsidR="004A0F66">
        <w:t xml:space="preserve"> year of our</w:t>
      </w:r>
      <w:r w:rsidR="0052608B">
        <w:t xml:space="preserve"> K-12</w:t>
      </w:r>
      <w:r w:rsidR="004A0F66">
        <w:t xml:space="preserve"> Pleasure Island Poetry contest</w:t>
      </w:r>
      <w:r w:rsidR="00AB0F58" w:rsidRPr="009F382B">
        <w:t>.</w:t>
      </w:r>
      <w:r w:rsidR="0052608B">
        <w:t xml:space="preserve"> </w:t>
      </w:r>
      <w:r w:rsidR="008571F1">
        <w:t>Cassie continues to collect poetry from our prize winners, and we look forward to our next publication.</w:t>
      </w:r>
    </w:p>
    <w:p w:rsidR="00964401" w:rsidRDefault="00964401">
      <w:r>
        <w:br w:type="page"/>
      </w:r>
    </w:p>
    <w:p w:rsidR="006524F6" w:rsidRDefault="004A0F66" w:rsidP="009F382B">
      <w:r>
        <w:lastRenderedPageBreak/>
        <w:t>We continue</w:t>
      </w:r>
      <w:r w:rsidR="00AB0F58" w:rsidRPr="009F382B">
        <w:t xml:space="preserve"> partnering with OBES in providing extra books from our collection to support teaching modules and subjects. Too much is better than not enough! We have made it clear that any books our Elementary School needs and cannot afford or can’t </w:t>
      </w:r>
      <w:r>
        <w:t>find a way fit on their shelves will be added</w:t>
      </w:r>
      <w:r w:rsidR="00AB0F58" w:rsidRPr="009F382B">
        <w:t xml:space="preserve"> to our collection in order to support our children’s education</w:t>
      </w:r>
      <w:r>
        <w:t>.</w:t>
      </w:r>
      <w:r w:rsidR="000A0781">
        <w:t xml:space="preserve"> Cassie continues to provide</w:t>
      </w:r>
      <w:r w:rsidR="00217057">
        <w:t xml:space="preserve"> a Teacher Requ</w:t>
      </w:r>
      <w:r w:rsidR="000A0781">
        <w:t>est form on</w:t>
      </w:r>
      <w:r w:rsidR="00217057">
        <w:t xml:space="preserve"> our website, allowing educators and home schoolers to request topics ahead of time and just pop by and pick up age-appropriate resources.</w:t>
      </w:r>
      <w:r w:rsidR="00E8282F">
        <w:br/>
      </w:r>
      <w:r w:rsidR="00E8282F">
        <w:br/>
        <w:t>A multi-year initiative of identifying our series fiction, analyzing circulation, and looking for gaps has reached a critical phase. A huge thanks to Dustin McDowell who has done a long year of data-entry to get this project ready for number crunching and analysis. This project will see our series eventually all labeled on the spines, genres consolidated, and all gaps for series that are performing filled. In addition, materials that are not performing will be removed to make room for more new books! This is a giant project, and I’m glad we have the data-side portion complete. Now to buy a lot of books and change a TON of spine labels!</w:t>
      </w:r>
    </w:p>
    <w:p w:rsidR="00EB5DAF" w:rsidRPr="00BF0D2F" w:rsidRDefault="0028501C" w:rsidP="009F382B">
      <w:r>
        <w:rPr>
          <w:rStyle w:val="A6"/>
          <w:sz w:val="24"/>
          <w:szCs w:val="24"/>
        </w:rPr>
        <w:br w:type="page"/>
      </w:r>
    </w:p>
    <w:p w:rsidR="00EB5DAF" w:rsidRPr="00B96334" w:rsidRDefault="00EB5DAF" w:rsidP="00B96334">
      <w:pPr>
        <w:pStyle w:val="Heading1"/>
        <w:rPr>
          <w:rStyle w:val="A5"/>
          <w:color w:val="365F91" w:themeColor="accent1" w:themeShade="BF"/>
          <w:sz w:val="28"/>
          <w:szCs w:val="28"/>
        </w:rPr>
      </w:pPr>
      <w:bookmarkStart w:id="4" w:name="_Financial_Report_for"/>
      <w:bookmarkEnd w:id="4"/>
      <w:r w:rsidRPr="00B96334">
        <w:rPr>
          <w:rStyle w:val="A5"/>
          <w:color w:val="365F91" w:themeColor="accent1" w:themeShade="BF"/>
          <w:sz w:val="28"/>
          <w:szCs w:val="28"/>
        </w:rPr>
        <w:lastRenderedPageBreak/>
        <w:t>Financi</w:t>
      </w:r>
      <w:r w:rsidR="00E8282F">
        <w:rPr>
          <w:rStyle w:val="A5"/>
          <w:color w:val="365F91" w:themeColor="accent1" w:themeShade="BF"/>
          <w:sz w:val="28"/>
          <w:szCs w:val="28"/>
        </w:rPr>
        <w:t>al Report for 2018</w:t>
      </w:r>
    </w:p>
    <w:p w:rsidR="00B45FD1" w:rsidRPr="00E0196B" w:rsidRDefault="00EB5DAF" w:rsidP="009F382B">
      <w:r w:rsidRPr="00E0196B">
        <w:t xml:space="preserve">The Orange Beach Public Library (OBPL) is made up of a wonderful team of individuals who work together to serve the citizens of and visitors to Orange Beach, Alabama. </w:t>
      </w:r>
    </w:p>
    <w:p w:rsidR="008F4FE9" w:rsidRPr="00E0196B" w:rsidRDefault="0012594B" w:rsidP="009F382B">
      <w:r w:rsidRPr="00E0196B">
        <w:t>Our overall incomes for 201</w:t>
      </w:r>
      <w:r w:rsidR="00E8282F">
        <w:t>8</w:t>
      </w:r>
      <w:r w:rsidR="00F57CBF" w:rsidRPr="00E0196B">
        <w:t xml:space="preserve"> were </w:t>
      </w:r>
      <w:r w:rsidR="00D774E5">
        <w:t>overall, larger than</w:t>
      </w:r>
      <w:r w:rsidR="00E0196B" w:rsidRPr="00E0196B">
        <w:t xml:space="preserve"> our Gold Standard</w:t>
      </w:r>
      <w:r w:rsidR="00F57CBF" w:rsidRPr="00E0196B">
        <w:t xml:space="preserve"> budget</w:t>
      </w:r>
      <w:r w:rsidR="00D774E5">
        <w:t xml:space="preserve"> when taken as a fiscal year.</w:t>
      </w:r>
      <w:r w:rsidR="00984A31" w:rsidRPr="00E0196B">
        <w:t xml:space="preserve"> </w:t>
      </w:r>
      <w:r w:rsidR="00D774E5">
        <w:t xml:space="preserve">Overall incomes were at $655,177.54 compared to our budgeted 653,258.89. The difference is mostly from printing charges, as our computer lab is getting more and more use for prints, even with reduced users. </w:t>
      </w:r>
      <w:r w:rsidRPr="00E0196B">
        <w:t>The library and the board are extremely grateful to the members of the Finance Committee and the City Council</w:t>
      </w:r>
      <w:r w:rsidR="00B45FD1" w:rsidRPr="00E0196B">
        <w:t xml:space="preserve"> for </w:t>
      </w:r>
      <w:r w:rsidR="00D774E5">
        <w:t>our anticipated funding in 2019 and beyond</w:t>
      </w:r>
      <w:r w:rsidR="00C2073A">
        <w:t>.</w:t>
      </w:r>
      <w:r w:rsidR="00E0196B" w:rsidRPr="00E0196B">
        <w:br/>
      </w:r>
      <w:r w:rsidR="00E0196B" w:rsidRPr="00E0196B">
        <w:br/>
      </w:r>
      <w:r w:rsidR="00AD668B" w:rsidRPr="00E0196B">
        <w:t>Many of our</w:t>
      </w:r>
      <w:r w:rsidR="0096750E" w:rsidRPr="00E0196B">
        <w:t xml:space="preserve"> innovations were funded </w:t>
      </w:r>
      <w:r w:rsidR="00984A31" w:rsidRPr="00E0196B">
        <w:t>through generous donations. Our donations</w:t>
      </w:r>
      <w:r w:rsidR="00C26A9F" w:rsidRPr="00E0196B">
        <w:t xml:space="preserve"> and</w:t>
      </w:r>
      <w:r w:rsidR="00AD668B" w:rsidRPr="00E0196B">
        <w:t xml:space="preserve"> the library’s</w:t>
      </w:r>
      <w:r w:rsidR="00C26A9F" w:rsidRPr="00E0196B">
        <w:t xml:space="preserve"> income from printing/faxing</w:t>
      </w:r>
      <w:r w:rsidR="00D774E5">
        <w:t xml:space="preserve"> in 2018</w:t>
      </w:r>
      <w:r w:rsidR="00AD668B" w:rsidRPr="00E0196B">
        <w:t xml:space="preserve"> added up to</w:t>
      </w:r>
      <w:r w:rsidR="00986135">
        <w:t xml:space="preserve"> almost</w:t>
      </w:r>
      <w:r w:rsidR="00984A31" w:rsidRPr="00E0196B">
        <w:t xml:space="preserve"> </w:t>
      </w:r>
      <w:r w:rsidR="00986135">
        <w:t>$20</w:t>
      </w:r>
      <w:r w:rsidR="00984A31" w:rsidRPr="00E03D2F">
        <w:t>,000</w:t>
      </w:r>
      <w:r w:rsidR="00AC0604" w:rsidRPr="00E03D2F">
        <w:t>.</w:t>
      </w:r>
      <w:r w:rsidR="00E0196B">
        <w:t xml:space="preserve"> While printing use wa</w:t>
      </w:r>
      <w:r w:rsidR="00986135">
        <w:t xml:space="preserve">s up, our general donations continues an overall </w:t>
      </w:r>
      <w:r w:rsidR="00E0196B">
        <w:t>downturn. This is probably due to the correct perception that we are adequately funded.</w:t>
      </w:r>
      <w:r w:rsidR="00AD668B" w:rsidRPr="00E0196B">
        <w:t xml:space="preserve"> We use donation funds</w:t>
      </w:r>
      <w:r w:rsidR="00984A31" w:rsidRPr="00E0196B">
        <w:t xml:space="preserve"> for everything from popcorn for our story times to </w:t>
      </w:r>
      <w:r w:rsidR="00A946EC">
        <w:t>digital magazines and LED lighting</w:t>
      </w:r>
      <w:r w:rsidR="00E0196B">
        <w:t>.</w:t>
      </w:r>
    </w:p>
    <w:p w:rsidR="00551000" w:rsidRPr="00E0196B" w:rsidRDefault="00984A31">
      <w:r w:rsidRPr="00E0196B">
        <w:t xml:space="preserve">Our incomes from the State </w:t>
      </w:r>
      <w:r w:rsidRPr="00E03D2F">
        <w:t xml:space="preserve">were </w:t>
      </w:r>
      <w:r w:rsidR="00E03D2F" w:rsidRPr="00E03D2F">
        <w:t>$5</w:t>
      </w:r>
      <w:r w:rsidRPr="00E03D2F">
        <w:t>,</w:t>
      </w:r>
      <w:r w:rsidR="00A946EC">
        <w:t>414.60</w:t>
      </w:r>
      <w:r w:rsidRPr="00E03D2F">
        <w:t>,</w:t>
      </w:r>
      <w:r w:rsidRPr="00E0196B">
        <w:t xml:space="preserve"> all of which was used for our print materials collection. Our Federal Grant for </w:t>
      </w:r>
      <w:r w:rsidR="00986135">
        <w:t>Language learning materials</w:t>
      </w:r>
      <w:r w:rsidR="00E0196B">
        <w:t xml:space="preserve"> </w:t>
      </w:r>
      <w:r w:rsidR="00986135">
        <w:t>amounted to $6</w:t>
      </w:r>
      <w:r w:rsidRPr="00E0196B">
        <w:t>,000 of Federal funds, and the City supported us</w:t>
      </w:r>
      <w:r w:rsidR="00E0196B">
        <w:t xml:space="preserve"> again for </w:t>
      </w:r>
      <w:r w:rsidR="00C2073A">
        <w:t xml:space="preserve">a total City contribution of </w:t>
      </w:r>
      <w:r w:rsidR="00986135">
        <w:t>$618,320.24</w:t>
      </w:r>
      <w:r w:rsidRPr="00E0196B">
        <w:t xml:space="preserve">. </w:t>
      </w:r>
    </w:p>
    <w:p w:rsidR="005E4104" w:rsidRDefault="00984A31">
      <w:r w:rsidRPr="00E0196B">
        <w:t>As you can see our primary income</w:t>
      </w:r>
      <w:r w:rsidR="00551000" w:rsidRPr="00E0196B">
        <w:t xml:space="preserve"> always comes</w:t>
      </w:r>
      <w:r w:rsidR="00C26A9F" w:rsidRPr="00E0196B">
        <w:t xml:space="preserve"> from </w:t>
      </w:r>
      <w:r w:rsidRPr="00E0196B">
        <w:t xml:space="preserve">the City of Orange Beach. Our small census size means very little State Aid </w:t>
      </w:r>
      <w:r w:rsidR="00D91FD8" w:rsidRPr="00E0196B">
        <w:t>is apportioned to us.</w:t>
      </w:r>
      <w:r w:rsidR="00C26A9F" w:rsidRPr="00E0196B">
        <w:t xml:space="preserve"> This means that our relationship with the City is</w:t>
      </w:r>
      <w:r w:rsidR="00551000" w:rsidRPr="00E0196B">
        <w:t xml:space="preserve"> always</w:t>
      </w:r>
      <w:r w:rsidR="00C26A9F" w:rsidRPr="00E0196B">
        <w:t xml:space="preserve"> extremely important. Please let your councilpersons know exactly how much their support of the library means to you</w:t>
      </w:r>
      <w:r w:rsidR="00551000" w:rsidRPr="00E0196B">
        <w:t>, and let any City Leader know that we at the library appreciate all their support. S</w:t>
      </w:r>
      <w:r w:rsidR="00B92E56">
        <w:t xml:space="preserve">pecial thanks go to Joni </w:t>
      </w:r>
      <w:proofErr w:type="spellStart"/>
      <w:r w:rsidR="00B92E56">
        <w:t>Costo</w:t>
      </w:r>
      <w:proofErr w:type="spellEnd"/>
      <w:r w:rsidR="00551000" w:rsidRPr="00E0196B">
        <w:t xml:space="preserve"> who serves both on the Library Board and on our City Council.</w:t>
      </w:r>
      <w:r w:rsidR="006D5383">
        <w:br/>
      </w:r>
      <w:r w:rsidR="006D5383">
        <w:br/>
        <w:t>When compared to our value given back the community using numbers from our Finance Committee back in 2013-14, we were a $1.23 to $1 of municipal funding for our locals, and a $2.17/$1 for our visitors and County residents. The full Return on Investment calculations are included later in this report.</w:t>
      </w:r>
    </w:p>
    <w:p w:rsidR="00EB5DAF" w:rsidRDefault="005E4104" w:rsidP="00EB5DAF">
      <w:r>
        <w:br w:type="page"/>
      </w:r>
    </w:p>
    <w:p w:rsidR="00EB5DAF" w:rsidRDefault="00EB5DAF" w:rsidP="00B96334">
      <w:pPr>
        <w:pStyle w:val="Heading1"/>
        <w:rPr>
          <w:rStyle w:val="A5"/>
          <w:color w:val="365F91" w:themeColor="accent1" w:themeShade="BF"/>
          <w:sz w:val="28"/>
          <w:szCs w:val="28"/>
        </w:rPr>
      </w:pPr>
      <w:bookmarkStart w:id="5" w:name="_Programs_and_Initiatives"/>
      <w:bookmarkEnd w:id="5"/>
      <w:r w:rsidRPr="00B94B2B">
        <w:rPr>
          <w:rStyle w:val="A5"/>
          <w:color w:val="365F91" w:themeColor="accent1" w:themeShade="BF"/>
          <w:sz w:val="28"/>
          <w:szCs w:val="28"/>
        </w:rPr>
        <w:lastRenderedPageBreak/>
        <w:t>Programs and Initiatives</w:t>
      </w:r>
    </w:p>
    <w:p w:rsidR="00CC5A45" w:rsidRDefault="009972AA" w:rsidP="00CC5A45">
      <w:pPr>
        <w:rPr>
          <w:rStyle w:val="A6"/>
          <w:rFonts w:ascii="Times New Roman" w:hAnsi="Times New Roman" w:cs="Times New Roman"/>
          <w:b/>
          <w:sz w:val="36"/>
          <w:szCs w:val="36"/>
        </w:rPr>
      </w:pPr>
      <w:r>
        <w:rPr>
          <w:rStyle w:val="A6"/>
          <w:rFonts w:ascii="Times New Roman" w:hAnsi="Times New Roman" w:cs="Times New Roman"/>
          <w:b/>
          <w:sz w:val="36"/>
          <w:szCs w:val="36"/>
        </w:rPr>
        <w:t xml:space="preserve">Adventures in </w:t>
      </w:r>
      <w:proofErr w:type="spellStart"/>
      <w:r>
        <w:rPr>
          <w:rStyle w:val="A6"/>
          <w:rFonts w:ascii="Times New Roman" w:hAnsi="Times New Roman" w:cs="Times New Roman"/>
          <w:b/>
          <w:sz w:val="36"/>
          <w:szCs w:val="36"/>
        </w:rPr>
        <w:t>Y</w:t>
      </w:r>
      <w:r w:rsidR="00A42450">
        <w:rPr>
          <w:rStyle w:val="A6"/>
          <w:rFonts w:ascii="Times New Roman" w:hAnsi="Times New Roman" w:cs="Times New Roman"/>
          <w:b/>
          <w:sz w:val="36"/>
          <w:szCs w:val="36"/>
        </w:rPr>
        <w:t>arnia</w:t>
      </w:r>
      <w:proofErr w:type="spellEnd"/>
      <w:r w:rsidR="00A42450">
        <w:rPr>
          <w:rStyle w:val="A6"/>
          <w:rFonts w:ascii="Times New Roman" w:hAnsi="Times New Roman" w:cs="Times New Roman"/>
          <w:b/>
          <w:sz w:val="36"/>
          <w:szCs w:val="36"/>
        </w:rPr>
        <w:t>, LED, Hotspot Expansion, Series Project</w:t>
      </w:r>
    </w:p>
    <w:p w:rsidR="00B92E56" w:rsidRDefault="00964401" w:rsidP="00CC5A45">
      <w:pPr>
        <w:rPr>
          <w:noProof/>
        </w:rPr>
      </w:pPr>
      <w:r>
        <w:rPr>
          <w:noProof/>
        </w:rPr>
        <w:t>We made some infrastructure improvements this year as an initiative, with LED lighting put in for our parking lot, something that has been needed for a while. Thanks again to our awesome Friends of the Library group for funding this expensive replacement and to the Orange Beach Public Works team for their work replacing all the bulbs! It’s all about a brighter future, a more environmentally responsible impact, and a cheaper power bill too!</w:t>
      </w:r>
      <w:r>
        <w:rPr>
          <w:noProof/>
        </w:rPr>
        <w:br/>
      </w:r>
      <w:r>
        <w:rPr>
          <w:noProof/>
        </w:rPr>
        <w:br/>
        <w:t>While our educational hotspot initiative didn’t find much traction with our elementary school, the hotspots we were checking out to our general citizens were going like gangbusters. So, we dropped the educational hotspots off the payment plan unless they become needed (Cassie always has one available for any child who needs internet to do their school assignments!) and we ramped up a total of 30 hotspots to be 4G unlimited. They have been so popular that we’ve often had trouble getting them back on time, even having to turn them off after they are more than a few days late, but we have been stressing the need fot them to be returned on time, and that situation seems to be improving. The ability for a library card holder to grab a hotspot and get portable wifi almost anywhere through T-Mobile’s improved network is amazing. Thanks again to Carrie Steinmehl from Hoover Public Library who introduced me to this concept. We’re proud to be the second public library in Alabama to offer this service. With Mediacom and Centurylink problems in our area due to aging infrastructure, these tools have become almost essential services.</w:t>
      </w:r>
      <w:r w:rsidR="00667DE5">
        <w:rPr>
          <w:noProof/>
        </w:rPr>
        <w:t xml:space="preserve"> We circulated 558 Hotspots in 2018.</w:t>
      </w:r>
    </w:p>
    <w:p w:rsidR="00BA45BF" w:rsidRDefault="00AD0A78" w:rsidP="00CC5A45">
      <w:pPr>
        <w:rPr>
          <w:noProof/>
        </w:rPr>
      </w:pPr>
      <w:r>
        <w:rPr>
          <w:noProof/>
        </w:rPr>
        <w:t>The series project may not seem that big a deal, but realize that over 15,000 rows of data were collected and analyzed. Even if we spent only 1 minute on each (and trust me some of those formulas took us hours to get right) that would be 263 hours of work, assuming we are able to dedicate 4 hours of our day to it, that’s more than two MONTHS of labor just to get the data setup! Now we are pulling and deleting titles we can’t support as a series, adding in titles to fill holes that developed over time due to us overlooking a title or loss of items due to damage etc. AND we plan on changing spine labels to help series order to become clear for anyone browsing the shelf. Here are some examples:</w:t>
      </w:r>
      <w:r>
        <w:rPr>
          <w:noProof/>
        </w:rPr>
        <w:br/>
      </w:r>
      <w:r w:rsidRPr="00AD0A78">
        <w:rPr>
          <w:noProof/>
        </w:rPr>
        <w:drawing>
          <wp:inline distT="0" distB="0" distL="0" distR="0">
            <wp:extent cx="6858000" cy="3857625"/>
            <wp:effectExtent l="0" t="0" r="0" b="9525"/>
            <wp:docPr id="10" name="Picture 10" descr="C:\Users\Director\Documents\2018\LSTA2019Submission\Spine 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rector\Documents\2018\LSTA2019Submission\Spine Label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r>
        <w:rPr>
          <w:noProof/>
        </w:rPr>
        <w:br/>
      </w:r>
      <w:r>
        <w:rPr>
          <w:noProof/>
        </w:rPr>
        <w:lastRenderedPageBreak/>
        <w:t>These new changes will make the reading order plain and simple! It’s a lot of work for the library staff, but the end result is a better experience for the library user, and that is what we are here to create. The spine label changes will take at least as long as the spreadsheets did, so please “Pardon our progress” as we move forward in 2019-20. We received a Libray Services and Technology Act federal grant to help us fill some of the gaps but we need to wait until after January of 2019 to spend the money.</w:t>
      </w:r>
      <w:r>
        <w:rPr>
          <w:noProof/>
        </w:rPr>
        <w:br/>
      </w:r>
      <w:r w:rsidR="00BA45BF">
        <w:rPr>
          <w:noProof/>
        </w:rPr>
        <w:br/>
      </w:r>
      <w:r>
        <w:rPr>
          <w:noProof/>
        </w:rPr>
        <w:t>We have tested out some Adult Programming this year, with our Chess Club being hit-or-miss and our Puzzle Club being most misses, but one program we added seems to be gaining some steam. Here at Orange Beach, we encourage our staff to bring their passions to work and share them with our community, from Rachel’s butterfly gardening to Dustin’s history obsession, to Michelle’s passion for crochet and knitting! “Adventures in Yarnia”</w:t>
      </w:r>
      <w:r w:rsidR="00C67F8B">
        <w:rPr>
          <w:noProof/>
        </w:rPr>
        <w:t xml:space="preserve"> on the first Saturday of the month</w:t>
      </w:r>
      <w:r>
        <w:rPr>
          <w:noProof/>
        </w:rPr>
        <w:t xml:space="preserve"> started out slow, but has been gaining popularity as the word gets out. </w:t>
      </w:r>
      <w:r w:rsidR="00C67F8B">
        <w:rPr>
          <w:noProof/>
        </w:rPr>
        <w:t>Here are just a few</w:t>
      </w:r>
      <w:r>
        <w:rPr>
          <w:noProof/>
        </w:rPr>
        <w:t xml:space="preserve"> photos of projects our patrons and sta</w:t>
      </w:r>
      <w:r w:rsidR="00C67F8B">
        <w:rPr>
          <w:noProof/>
        </w:rPr>
        <w:t>ff produced!</w:t>
      </w:r>
      <w:r w:rsidR="00C67F8B">
        <w:rPr>
          <w:noProof/>
        </w:rPr>
        <w:br/>
      </w:r>
      <w:r w:rsidR="00C67F8B">
        <w:rPr>
          <w:noProof/>
        </w:rPr>
        <w:br/>
      </w:r>
      <w:r w:rsidR="00667DE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50pt">
            <v:imagedata r:id="rId14" o:title="45239824_10156034274483333_5769871993297960960_n"/>
          </v:shape>
        </w:pict>
      </w:r>
      <w:r w:rsidR="00C67F8B">
        <w:rPr>
          <w:noProof/>
        </w:rPr>
        <w:t xml:space="preserve">   </w:t>
      </w:r>
      <w:r w:rsidR="0063081E">
        <w:rPr>
          <w:noProof/>
        </w:rPr>
        <w:pict>
          <v:shape id="_x0000_i1026" type="#_x0000_t75" style="width:150pt;height:150pt">
            <v:imagedata r:id="rId15" o:title="43411712_10155979478423333_7139071060040744960_n"/>
          </v:shape>
        </w:pict>
      </w:r>
      <w:r w:rsidR="00C67F8B">
        <w:rPr>
          <w:noProof/>
        </w:rPr>
        <w:t xml:space="preserve">   </w:t>
      </w:r>
      <w:r w:rsidR="00C67F8B">
        <w:rPr>
          <w:noProof/>
        </w:rPr>
        <w:drawing>
          <wp:inline distT="0" distB="0" distL="0" distR="0">
            <wp:extent cx="1905000" cy="1905000"/>
            <wp:effectExtent l="0" t="0" r="0" b="0"/>
            <wp:docPr id="11" name="Picture 11" descr="C:\Users\Director\Documents\2018\Annual Report Fiscal 18\46287534_10156057567418333_29055328344394956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irector\Documents\2018\Annual Report Fiscal 18\46287534_10156057567418333_2905532834439495680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5E4104" w:rsidRDefault="005E4104">
      <w:pPr>
        <w:rPr>
          <w:rStyle w:val="A6"/>
          <w:rFonts w:ascii="Times New Roman" w:hAnsi="Times New Roman" w:cs="Times New Roman"/>
          <w:b/>
          <w:sz w:val="36"/>
          <w:szCs w:val="36"/>
        </w:rPr>
      </w:pPr>
      <w:r>
        <w:rPr>
          <w:rStyle w:val="A6"/>
          <w:rFonts w:ascii="Times New Roman" w:hAnsi="Times New Roman" w:cs="Times New Roman"/>
          <w:b/>
          <w:sz w:val="36"/>
          <w:szCs w:val="36"/>
        </w:rPr>
        <w:br w:type="page"/>
      </w:r>
    </w:p>
    <w:p w:rsidR="005E4104" w:rsidRDefault="005E4104" w:rsidP="005E4104"/>
    <w:p w:rsidR="00CC5A45" w:rsidRDefault="00CC5A45" w:rsidP="005E4104">
      <w:pPr>
        <w:rPr>
          <w:rStyle w:val="A6"/>
          <w:rFonts w:ascii="Times New Roman" w:hAnsi="Times New Roman" w:cs="Times New Roman"/>
          <w:b/>
          <w:sz w:val="36"/>
          <w:szCs w:val="36"/>
        </w:rPr>
      </w:pPr>
    </w:p>
    <w:p w:rsidR="00CC5A45" w:rsidRPr="00151A18" w:rsidRDefault="00CC5A45" w:rsidP="00CC5A45">
      <w:pPr>
        <w:rPr>
          <w:rStyle w:val="A6"/>
          <w:rFonts w:ascii="Times New Roman" w:hAnsi="Times New Roman" w:cs="Times New Roman"/>
          <w:b/>
          <w:sz w:val="36"/>
          <w:szCs w:val="36"/>
        </w:rPr>
      </w:pPr>
      <w:r w:rsidRPr="00151A18">
        <w:rPr>
          <w:rStyle w:val="A6"/>
          <w:rFonts w:ascii="Times New Roman" w:hAnsi="Times New Roman" w:cs="Times New Roman"/>
          <w:b/>
          <w:sz w:val="36"/>
          <w:szCs w:val="36"/>
        </w:rPr>
        <w:t>201</w:t>
      </w:r>
      <w:r w:rsidR="00B92E56" w:rsidRPr="00151A18">
        <w:rPr>
          <w:rStyle w:val="A6"/>
          <w:rFonts w:ascii="Times New Roman" w:hAnsi="Times New Roman" w:cs="Times New Roman"/>
          <w:b/>
          <w:sz w:val="36"/>
          <w:szCs w:val="36"/>
        </w:rPr>
        <w:t>8</w:t>
      </w:r>
      <w:r w:rsidR="003C0720" w:rsidRPr="00151A18">
        <w:rPr>
          <w:rStyle w:val="A6"/>
          <w:rFonts w:ascii="Times New Roman" w:hAnsi="Times New Roman" w:cs="Times New Roman"/>
          <w:b/>
          <w:sz w:val="36"/>
          <w:szCs w:val="36"/>
        </w:rPr>
        <w:t xml:space="preserve"> Summer Reading “</w:t>
      </w:r>
      <w:r w:rsidR="00DF4CA1" w:rsidRPr="00151A18">
        <w:rPr>
          <w:rStyle w:val="A6"/>
          <w:rFonts w:ascii="Times New Roman" w:hAnsi="Times New Roman" w:cs="Times New Roman"/>
          <w:b/>
          <w:sz w:val="36"/>
          <w:szCs w:val="36"/>
        </w:rPr>
        <w:t>Libraries Rock</w:t>
      </w:r>
      <w:r w:rsidRPr="00151A18">
        <w:rPr>
          <w:rStyle w:val="A6"/>
          <w:rFonts w:ascii="Times New Roman" w:hAnsi="Times New Roman" w:cs="Times New Roman"/>
          <w:b/>
          <w:sz w:val="36"/>
          <w:szCs w:val="36"/>
        </w:rPr>
        <w:t>!”</w:t>
      </w:r>
      <w:r w:rsidR="00F052A3">
        <w:rPr>
          <w:rStyle w:val="A6"/>
          <w:rFonts w:ascii="Times New Roman" w:hAnsi="Times New Roman" w:cs="Times New Roman"/>
          <w:b/>
          <w:sz w:val="36"/>
          <w:szCs w:val="36"/>
        </w:rPr>
        <w:t xml:space="preserve"> music at the library!</w:t>
      </w:r>
    </w:p>
    <w:p w:rsidR="00151A18" w:rsidRPr="00151A18" w:rsidRDefault="00A67F87" w:rsidP="00A730C7">
      <w:r w:rsidRPr="00151A18">
        <w:t>Our 2018</w:t>
      </w:r>
      <w:r w:rsidR="007165C0" w:rsidRPr="00151A18">
        <w:t xml:space="preserve"> Summer Reading </w:t>
      </w:r>
      <w:r w:rsidR="00EB5DAF" w:rsidRPr="00151A18">
        <w:t xml:space="preserve">program attendance of </w:t>
      </w:r>
      <w:r w:rsidRPr="00151A18">
        <w:t>1,936</w:t>
      </w:r>
      <w:r w:rsidR="007165C0" w:rsidRPr="00151A18">
        <w:t xml:space="preserve"> </w:t>
      </w:r>
      <w:r w:rsidRPr="00151A18">
        <w:t xml:space="preserve">out of 1507 </w:t>
      </w:r>
      <w:r w:rsidR="007165C0" w:rsidRPr="00151A18">
        <w:t xml:space="preserve">was </w:t>
      </w:r>
      <w:r w:rsidRPr="00151A18">
        <w:t>up an amazing 28</w:t>
      </w:r>
      <w:r w:rsidR="007165C0" w:rsidRPr="00151A18">
        <w:t>%</w:t>
      </w:r>
      <w:r w:rsidRPr="00151A18">
        <w:t xml:space="preserve"> over 2017!</w:t>
      </w:r>
      <w:r w:rsidR="007165C0" w:rsidRPr="00151A18">
        <w:t xml:space="preserve"> </w:t>
      </w:r>
      <w:r w:rsidR="00EB5DAF" w:rsidRPr="00151A18">
        <w:t xml:space="preserve">Our Children’s Librarian </w:t>
      </w:r>
      <w:r w:rsidR="007165C0" w:rsidRPr="00151A18">
        <w:t xml:space="preserve">Cassie Chenoweth </w:t>
      </w:r>
      <w:r w:rsidR="00584F1F" w:rsidRPr="00151A18">
        <w:t xml:space="preserve">offered a total </w:t>
      </w:r>
      <w:r w:rsidRPr="00151A18">
        <w:t xml:space="preserve">of 52 </w:t>
      </w:r>
      <w:r w:rsidR="00801811" w:rsidRPr="00151A18">
        <w:t>programs!</w:t>
      </w:r>
      <w:r w:rsidR="00F052A3">
        <w:t xml:space="preserve"> T</w:t>
      </w:r>
      <w:r w:rsidR="007165C0" w:rsidRPr="00151A18">
        <w:t xml:space="preserve">he overall goal of the program is to increase reading, and on that front Cassie’s incentivized reading program was </w:t>
      </w:r>
      <w:r w:rsidRPr="00151A18">
        <w:t xml:space="preserve">again </w:t>
      </w:r>
      <w:r w:rsidR="007165C0" w:rsidRPr="00151A18">
        <w:t>an abso</w:t>
      </w:r>
      <w:r w:rsidRPr="00151A18">
        <w:t>lute success</w:t>
      </w:r>
      <w:r w:rsidR="00F052A3">
        <w:t>. Check out of juvenile and young adult materials was up</w:t>
      </w:r>
      <w:r w:rsidR="007165C0" w:rsidRPr="00151A18">
        <w:t xml:space="preserve"> </w:t>
      </w:r>
      <w:r w:rsidR="00151A18" w:rsidRPr="00151A18">
        <w:t>around 50% overall compared to</w:t>
      </w:r>
      <w:r w:rsidR="00F052A3">
        <w:t xml:space="preserve"> </w:t>
      </w:r>
      <w:r w:rsidR="00151A18" w:rsidRPr="00151A18">
        <w:t>circulation during other months of the year.</w:t>
      </w:r>
      <w:r w:rsidR="0063081E">
        <w:t xml:space="preserve"> It is s</w:t>
      </w:r>
      <w:r w:rsidR="00FB1946">
        <w:t>till a drop from Cassie’s amazing</w:t>
      </w:r>
      <w:r w:rsidR="0063081E">
        <w:t xml:space="preserve"> first full-on Summer Reading, but the numbers overall are still excellent and the participation counts </w:t>
      </w:r>
      <w:r w:rsidR="00F052A3">
        <w:t>in our programming are bigge</w:t>
      </w:r>
      <w:r w:rsidR="00FB1946">
        <w:t>r than ever</w:t>
      </w:r>
      <w:r w:rsidR="0063081E">
        <w:t>!</w:t>
      </w:r>
      <w:r w:rsidR="00151A18" w:rsidRPr="00151A18">
        <w:t xml:space="preserve"> </w:t>
      </w:r>
    </w:p>
    <w:p w:rsidR="00932705" w:rsidRPr="00596984" w:rsidRDefault="0063081E" w:rsidP="00A730C7">
      <w:r>
        <w:t>Once again we used</w:t>
      </w:r>
      <w:r w:rsidR="007165C0" w:rsidRPr="00151A18">
        <w:t xml:space="preserve"> Cassie’s ticket incentive program, where children earned tickets for every book or chapter they read, then could spend these tickets on </w:t>
      </w:r>
      <w:r w:rsidR="00596984" w:rsidRPr="00151A18">
        <w:t>prizes of their choosing from a list of toys and educational projects chosen by Cassie.</w:t>
      </w:r>
      <w:r w:rsidR="00F052A3">
        <w:t xml:space="preserve"> The Lava Lamp was the most popular prize awarded this year. Children often came to the library multiple times hoping their lamps had shipped early.</w:t>
      </w:r>
      <w:r w:rsidR="00596984" w:rsidRPr="00151A18">
        <w:t xml:space="preserve"> Many of our programs were outreach, science-based STEM learning that took place in </w:t>
      </w:r>
      <w:r w:rsidR="00151A18" w:rsidRPr="00151A18">
        <w:t>partnership with Camp Sunshine and the Expect Excellence program. Cassie also added in weekly movies for free in our meeting room!</w:t>
      </w:r>
      <w:r w:rsidR="00151A18" w:rsidRPr="00151A18">
        <w:br/>
      </w:r>
      <w:r w:rsidR="00151A18" w:rsidRPr="00151A18">
        <w:br/>
      </w:r>
      <w:r w:rsidR="00B30491" w:rsidRPr="00151A18">
        <w:t>The next page has a list of the huge number</w:t>
      </w:r>
      <w:r w:rsidR="003C0720" w:rsidRPr="00151A18">
        <w:t xml:space="preserve"> programs and some</w:t>
      </w:r>
      <w:r w:rsidR="00932705" w:rsidRPr="00151A18">
        <w:t xml:space="preserve"> photograph</w:t>
      </w:r>
      <w:r w:rsidR="003C0720" w:rsidRPr="00151A18">
        <w:t>s</w:t>
      </w:r>
      <w:r w:rsidR="00932705" w:rsidRPr="00151A18">
        <w:t xml:space="preserve"> of </w:t>
      </w:r>
      <w:r w:rsidR="003C0720" w:rsidRPr="00151A18">
        <w:t xml:space="preserve">our </w:t>
      </w:r>
      <w:r w:rsidR="00596984" w:rsidRPr="00151A18">
        <w:t>Orange Beach Kids enjoying events provided by</w:t>
      </w:r>
      <w:r w:rsidR="003C0720" w:rsidRPr="00151A18">
        <w:t xml:space="preserve"> the Library</w:t>
      </w:r>
      <w:r w:rsidR="00B30491" w:rsidRPr="00151A18">
        <w:t xml:space="preserve"> follow after the list</w:t>
      </w:r>
      <w:r w:rsidR="003C0720" w:rsidRPr="00151A18">
        <w:t>!</w:t>
      </w:r>
    </w:p>
    <w:p w:rsidR="00B30491" w:rsidRDefault="00B30491" w:rsidP="007165C0">
      <w:pPr>
        <w:shd w:val="clear" w:color="auto" w:fill="FFFFFF"/>
        <w:spacing w:after="0" w:line="240" w:lineRule="auto"/>
        <w:rPr>
          <w:rFonts w:ascii="Arial" w:eastAsia="Times New Roman" w:hAnsi="Arial" w:cs="Arial"/>
          <w:b/>
          <w:bCs/>
          <w:color w:val="222222"/>
          <w:sz w:val="32"/>
          <w:szCs w:val="32"/>
        </w:rPr>
      </w:pPr>
      <w:r>
        <w:rPr>
          <w:rFonts w:ascii="Arial" w:eastAsia="Times New Roman" w:hAnsi="Arial" w:cs="Arial"/>
          <w:b/>
          <w:bCs/>
          <w:color w:val="222222"/>
          <w:sz w:val="32"/>
          <w:szCs w:val="32"/>
        </w:rPr>
        <w:br w:type="page"/>
      </w:r>
    </w:p>
    <w:p w:rsidR="007165C0" w:rsidRDefault="003C0720" w:rsidP="007165C0">
      <w:pPr>
        <w:shd w:val="clear" w:color="auto" w:fill="FFFFFF"/>
        <w:spacing w:after="0" w:line="240" w:lineRule="auto"/>
        <w:rPr>
          <w:rFonts w:ascii="Arial" w:eastAsia="Times New Roman" w:hAnsi="Arial" w:cs="Arial"/>
          <w:b/>
          <w:bCs/>
          <w:color w:val="222222"/>
          <w:sz w:val="32"/>
          <w:szCs w:val="32"/>
        </w:rPr>
      </w:pPr>
      <w:r w:rsidRPr="00596984">
        <w:rPr>
          <w:rFonts w:ascii="Arial" w:eastAsia="Times New Roman" w:hAnsi="Arial" w:cs="Arial"/>
          <w:b/>
          <w:bCs/>
          <w:color w:val="222222"/>
          <w:sz w:val="32"/>
          <w:szCs w:val="32"/>
        </w:rPr>
        <w:lastRenderedPageBreak/>
        <w:t>PROGRAMS</w:t>
      </w:r>
    </w:p>
    <w:p w:rsidR="007165C0" w:rsidRPr="007165C0" w:rsidRDefault="00151A18" w:rsidP="007165C0">
      <w:pPr>
        <w:shd w:val="clear" w:color="auto" w:fill="FFFFFF"/>
        <w:spacing w:before="240" w:after="0" w:line="240" w:lineRule="auto"/>
        <w:rPr>
          <w:rFonts w:ascii="Arial" w:eastAsia="Times New Roman" w:hAnsi="Arial" w:cs="Arial"/>
          <w:b/>
          <w:bCs/>
          <w:color w:val="222222"/>
          <w:sz w:val="32"/>
          <w:szCs w:val="32"/>
        </w:rPr>
      </w:pPr>
      <w:r>
        <w:rPr>
          <w:rFonts w:ascii="Arial" w:eastAsia="Times New Roman" w:hAnsi="Arial" w:cs="Arial"/>
          <w:color w:val="222222"/>
          <w:sz w:val="19"/>
          <w:szCs w:val="19"/>
        </w:rPr>
        <w:t>6/2</w:t>
      </w:r>
      <w:r w:rsidR="007165C0" w:rsidRPr="007165C0">
        <w:rPr>
          <w:rFonts w:ascii="Arial" w:eastAsia="Times New Roman" w:hAnsi="Arial" w:cs="Arial"/>
          <w:color w:val="222222"/>
          <w:sz w:val="19"/>
          <w:szCs w:val="19"/>
        </w:rPr>
        <w:t xml:space="preserve"> Kick-Off Party (all ages)</w:t>
      </w:r>
      <w:r>
        <w:rPr>
          <w:rFonts w:ascii="Arial" w:eastAsia="Times New Roman" w:hAnsi="Arial" w:cs="Arial"/>
          <w:color w:val="222222"/>
          <w:sz w:val="19"/>
          <w:szCs w:val="19"/>
        </w:rPr>
        <w:t xml:space="preserve"> The music theme let us exhibit a live, local youth band for the party! They were great too!</w:t>
      </w:r>
    </w:p>
    <w:p w:rsidR="007165C0" w:rsidRDefault="00151A18" w:rsidP="007165C0">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6/4</w:t>
      </w:r>
      <w:r w:rsidR="007165C0" w:rsidRPr="007165C0">
        <w:rPr>
          <w:rFonts w:ascii="Arial" w:eastAsia="Times New Roman" w:hAnsi="Arial" w:cs="Arial"/>
          <w:color w:val="222222"/>
          <w:sz w:val="19"/>
          <w:szCs w:val="19"/>
        </w:rPr>
        <w:t xml:space="preserve"> Lego Club (youth-tweens)</w:t>
      </w:r>
    </w:p>
    <w:p w:rsidR="00151A18" w:rsidRDefault="00151A18" w:rsidP="007165C0">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6/5 Book Buddies </w:t>
      </w:r>
      <w:r w:rsidR="007410B7">
        <w:rPr>
          <w:rFonts w:ascii="Arial" w:eastAsia="Times New Roman" w:hAnsi="Arial" w:cs="Arial"/>
          <w:color w:val="222222"/>
          <w:sz w:val="19"/>
          <w:szCs w:val="19"/>
        </w:rPr>
        <w:t>story time</w:t>
      </w:r>
      <w:r>
        <w:rPr>
          <w:rFonts w:ascii="Arial" w:eastAsia="Times New Roman" w:hAnsi="Arial" w:cs="Arial"/>
          <w:color w:val="222222"/>
          <w:sz w:val="19"/>
          <w:szCs w:val="19"/>
        </w:rPr>
        <w:t xml:space="preserve"> (youth) and Minecraft Guild (Tweens)</w:t>
      </w:r>
    </w:p>
    <w:p w:rsidR="00151A18" w:rsidRDefault="00151A18" w:rsidP="007165C0">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6/7 The Young and the Restless (youth) a new music-and-movement </w:t>
      </w:r>
      <w:r w:rsidR="007410B7">
        <w:rPr>
          <w:rFonts w:ascii="Arial" w:eastAsia="Times New Roman" w:hAnsi="Arial" w:cs="Arial"/>
          <w:color w:val="222222"/>
          <w:sz w:val="19"/>
          <w:szCs w:val="19"/>
        </w:rPr>
        <w:t>story time</w:t>
      </w:r>
      <w:r>
        <w:rPr>
          <w:rFonts w:ascii="Arial" w:eastAsia="Times New Roman" w:hAnsi="Arial" w:cs="Arial"/>
          <w:color w:val="222222"/>
          <w:sz w:val="19"/>
          <w:szCs w:val="19"/>
        </w:rPr>
        <w:br/>
        <w:t>Freedom Ranch animals at the OB Rec Center</w:t>
      </w:r>
    </w:p>
    <w:p w:rsidR="00151A18" w:rsidRDefault="00151A18" w:rsidP="00151A18">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6/11 </w:t>
      </w:r>
      <w:r w:rsidRPr="007165C0">
        <w:rPr>
          <w:rFonts w:ascii="Arial" w:eastAsia="Times New Roman" w:hAnsi="Arial" w:cs="Arial"/>
          <w:color w:val="222222"/>
          <w:sz w:val="19"/>
          <w:szCs w:val="19"/>
        </w:rPr>
        <w:t>Lego Club (youth-tweens)</w:t>
      </w:r>
    </w:p>
    <w:p w:rsidR="0063081E" w:rsidRDefault="0063081E" w:rsidP="00151A18">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6/12 Book Buddies </w:t>
      </w:r>
      <w:r w:rsidR="007410B7">
        <w:rPr>
          <w:rFonts w:ascii="Arial" w:eastAsia="Times New Roman" w:hAnsi="Arial" w:cs="Arial"/>
          <w:color w:val="222222"/>
          <w:sz w:val="19"/>
          <w:szCs w:val="19"/>
        </w:rPr>
        <w:t>story time</w:t>
      </w:r>
      <w:r>
        <w:rPr>
          <w:rFonts w:ascii="Arial" w:eastAsia="Times New Roman" w:hAnsi="Arial" w:cs="Arial"/>
          <w:color w:val="222222"/>
          <w:sz w:val="19"/>
          <w:szCs w:val="19"/>
        </w:rPr>
        <w:t xml:space="preserve"> (youth) and Minecraft Guild (Tweens)</w:t>
      </w:r>
    </w:p>
    <w:p w:rsidR="0063081E" w:rsidRDefault="0063081E" w:rsidP="00151A18">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6/13 Movie Matinee! </w:t>
      </w:r>
      <w:proofErr w:type="spellStart"/>
      <w:r>
        <w:rPr>
          <w:rFonts w:ascii="Arial" w:eastAsia="Times New Roman" w:hAnsi="Arial" w:cs="Arial"/>
          <w:color w:val="222222"/>
          <w:sz w:val="19"/>
          <w:szCs w:val="19"/>
        </w:rPr>
        <w:t>CoCo</w:t>
      </w:r>
      <w:proofErr w:type="spellEnd"/>
      <w:r w:rsidR="00FB1946">
        <w:rPr>
          <w:rFonts w:ascii="Arial" w:eastAsia="Times New Roman" w:hAnsi="Arial" w:cs="Arial"/>
          <w:color w:val="222222"/>
          <w:sz w:val="19"/>
          <w:szCs w:val="19"/>
        </w:rPr>
        <w:br/>
        <w:t>Making Musical Instruments (pan flute and kazoo) and the science of sound</w:t>
      </w:r>
    </w:p>
    <w:p w:rsidR="0063081E" w:rsidRDefault="0063081E" w:rsidP="0063081E">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6/14 The Young and the Restless (youth) a new music-and-movement </w:t>
      </w:r>
      <w:r w:rsidR="007410B7">
        <w:rPr>
          <w:rFonts w:ascii="Arial" w:eastAsia="Times New Roman" w:hAnsi="Arial" w:cs="Arial"/>
          <w:color w:val="222222"/>
          <w:sz w:val="19"/>
          <w:szCs w:val="19"/>
        </w:rPr>
        <w:t>story time</w:t>
      </w:r>
      <w:r>
        <w:rPr>
          <w:rFonts w:ascii="Arial" w:eastAsia="Times New Roman" w:hAnsi="Arial" w:cs="Arial"/>
          <w:color w:val="222222"/>
          <w:sz w:val="19"/>
          <w:szCs w:val="19"/>
        </w:rPr>
        <w:br/>
        <w:t>Russel Davis the Magician at the OB Rec Center</w:t>
      </w:r>
    </w:p>
    <w:p w:rsidR="00151A18" w:rsidRDefault="00151A18" w:rsidP="00151A18">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6/18 </w:t>
      </w:r>
      <w:r w:rsidRPr="007165C0">
        <w:rPr>
          <w:rFonts w:ascii="Arial" w:eastAsia="Times New Roman" w:hAnsi="Arial" w:cs="Arial"/>
          <w:color w:val="222222"/>
          <w:sz w:val="19"/>
          <w:szCs w:val="19"/>
        </w:rPr>
        <w:t>Lego Club (youth-tweens)</w:t>
      </w:r>
      <w:r w:rsidR="00FB1946">
        <w:rPr>
          <w:rFonts w:ascii="Arial" w:eastAsia="Times New Roman" w:hAnsi="Arial" w:cs="Arial"/>
          <w:color w:val="222222"/>
          <w:sz w:val="19"/>
          <w:szCs w:val="19"/>
        </w:rPr>
        <w:br/>
        <w:t>Making Seed Bombs (clay, soil, and wildflower seeds) and bird feeders</w:t>
      </w:r>
    </w:p>
    <w:p w:rsidR="0063081E" w:rsidRDefault="0063081E" w:rsidP="00151A18">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6/19 Book Buddies </w:t>
      </w:r>
      <w:r w:rsidR="007410B7">
        <w:rPr>
          <w:rFonts w:ascii="Arial" w:eastAsia="Times New Roman" w:hAnsi="Arial" w:cs="Arial"/>
          <w:color w:val="222222"/>
          <w:sz w:val="19"/>
          <w:szCs w:val="19"/>
        </w:rPr>
        <w:t>story time</w:t>
      </w:r>
      <w:r>
        <w:rPr>
          <w:rFonts w:ascii="Arial" w:eastAsia="Times New Roman" w:hAnsi="Arial" w:cs="Arial"/>
          <w:color w:val="222222"/>
          <w:sz w:val="19"/>
          <w:szCs w:val="19"/>
        </w:rPr>
        <w:t xml:space="preserve"> (youth) and Minecraft Guild (Tweens)</w:t>
      </w:r>
    </w:p>
    <w:p w:rsidR="0063081E" w:rsidRDefault="0063081E" w:rsidP="0063081E">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6/20 Movie Matinee! Paddington 2</w:t>
      </w:r>
    </w:p>
    <w:p w:rsidR="0063081E" w:rsidRDefault="0063081E" w:rsidP="00151A18">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6/21 The Young and the Restless (youth) a new music-and-movement </w:t>
      </w:r>
      <w:r w:rsidR="007410B7">
        <w:rPr>
          <w:rFonts w:ascii="Arial" w:eastAsia="Times New Roman" w:hAnsi="Arial" w:cs="Arial"/>
          <w:color w:val="222222"/>
          <w:sz w:val="19"/>
          <w:szCs w:val="19"/>
        </w:rPr>
        <w:t>story time</w:t>
      </w:r>
      <w:r>
        <w:rPr>
          <w:rFonts w:ascii="Arial" w:eastAsia="Times New Roman" w:hAnsi="Arial" w:cs="Arial"/>
          <w:color w:val="222222"/>
          <w:sz w:val="19"/>
          <w:szCs w:val="19"/>
        </w:rPr>
        <w:br/>
        <w:t>All Hands Puppetry at the OB Rec Center</w:t>
      </w:r>
    </w:p>
    <w:p w:rsidR="0063081E" w:rsidRDefault="00151A18" w:rsidP="00151A18">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6/25 </w:t>
      </w:r>
      <w:r w:rsidRPr="007165C0">
        <w:rPr>
          <w:rFonts w:ascii="Arial" w:eastAsia="Times New Roman" w:hAnsi="Arial" w:cs="Arial"/>
          <w:color w:val="222222"/>
          <w:sz w:val="19"/>
          <w:szCs w:val="19"/>
        </w:rPr>
        <w:t>Lego Club (youth-tweens)</w:t>
      </w:r>
    </w:p>
    <w:p w:rsidR="0063081E" w:rsidRDefault="0063081E" w:rsidP="0063081E">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6/26 Book Buddies </w:t>
      </w:r>
      <w:r w:rsidR="007410B7">
        <w:rPr>
          <w:rFonts w:ascii="Arial" w:eastAsia="Times New Roman" w:hAnsi="Arial" w:cs="Arial"/>
          <w:color w:val="222222"/>
          <w:sz w:val="19"/>
          <w:szCs w:val="19"/>
        </w:rPr>
        <w:t>story time</w:t>
      </w:r>
      <w:r>
        <w:rPr>
          <w:rFonts w:ascii="Arial" w:eastAsia="Times New Roman" w:hAnsi="Arial" w:cs="Arial"/>
          <w:color w:val="222222"/>
          <w:sz w:val="19"/>
          <w:szCs w:val="19"/>
        </w:rPr>
        <w:t xml:space="preserve"> (youth) and Minecraft Guild (Tweens)</w:t>
      </w:r>
      <w:r>
        <w:rPr>
          <w:rFonts w:ascii="Arial" w:eastAsia="Times New Roman" w:hAnsi="Arial" w:cs="Arial"/>
          <w:color w:val="222222"/>
          <w:sz w:val="19"/>
          <w:szCs w:val="19"/>
        </w:rPr>
        <w:br/>
      </w:r>
    </w:p>
    <w:p w:rsidR="0063081E" w:rsidRDefault="0063081E" w:rsidP="0063081E">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6/27 Movie Matinee! My Little Pony</w:t>
      </w:r>
    </w:p>
    <w:p w:rsidR="00FB1946" w:rsidRDefault="0063081E" w:rsidP="00151A18">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6/28 The Young and the Restless (youth) a new music-and-movement </w:t>
      </w:r>
      <w:r w:rsidR="007410B7">
        <w:rPr>
          <w:rFonts w:ascii="Arial" w:eastAsia="Times New Roman" w:hAnsi="Arial" w:cs="Arial"/>
          <w:color w:val="222222"/>
          <w:sz w:val="19"/>
          <w:szCs w:val="19"/>
        </w:rPr>
        <w:t>story time</w:t>
      </w:r>
      <w:r>
        <w:rPr>
          <w:rFonts w:ascii="Arial" w:eastAsia="Times New Roman" w:hAnsi="Arial" w:cs="Arial"/>
          <w:color w:val="222222"/>
          <w:sz w:val="19"/>
          <w:szCs w:val="19"/>
        </w:rPr>
        <w:br/>
        <w:t xml:space="preserve">Music with </w:t>
      </w:r>
      <w:proofErr w:type="spellStart"/>
      <w:r>
        <w:rPr>
          <w:rFonts w:ascii="Arial" w:eastAsia="Times New Roman" w:hAnsi="Arial" w:cs="Arial"/>
          <w:color w:val="222222"/>
          <w:sz w:val="19"/>
          <w:szCs w:val="19"/>
        </w:rPr>
        <w:t>Beatin</w:t>
      </w:r>
      <w:proofErr w:type="spellEnd"/>
      <w:r>
        <w:rPr>
          <w:rFonts w:ascii="Arial" w:eastAsia="Times New Roman" w:hAnsi="Arial" w:cs="Arial"/>
          <w:color w:val="222222"/>
          <w:sz w:val="19"/>
          <w:szCs w:val="19"/>
        </w:rPr>
        <w:t>’ Pa</w:t>
      </w:r>
      <w:r w:rsidR="00FB1946">
        <w:rPr>
          <w:rFonts w:ascii="Arial" w:eastAsia="Times New Roman" w:hAnsi="Arial" w:cs="Arial"/>
          <w:color w:val="222222"/>
          <w:sz w:val="19"/>
          <w:szCs w:val="19"/>
        </w:rPr>
        <w:t>th animals at the OB Rec Center</w:t>
      </w:r>
    </w:p>
    <w:p w:rsidR="00151A18" w:rsidRDefault="00151A18" w:rsidP="00151A18">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7/2 </w:t>
      </w:r>
      <w:r w:rsidRPr="007165C0">
        <w:rPr>
          <w:rFonts w:ascii="Arial" w:eastAsia="Times New Roman" w:hAnsi="Arial" w:cs="Arial"/>
          <w:color w:val="222222"/>
          <w:sz w:val="19"/>
          <w:szCs w:val="19"/>
        </w:rPr>
        <w:t>Lego Club (youth-tweens)</w:t>
      </w:r>
    </w:p>
    <w:p w:rsidR="00FB1946" w:rsidRDefault="00FB1946" w:rsidP="007165C0">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7/3</w:t>
      </w:r>
      <w:r>
        <w:rPr>
          <w:rFonts w:ascii="Arial" w:eastAsia="Times New Roman" w:hAnsi="Arial" w:cs="Arial"/>
          <w:color w:val="222222"/>
          <w:sz w:val="19"/>
          <w:szCs w:val="19"/>
        </w:rPr>
        <w:t xml:space="preserve"> Book Buddies </w:t>
      </w:r>
      <w:r w:rsidR="007410B7">
        <w:rPr>
          <w:rFonts w:ascii="Arial" w:eastAsia="Times New Roman" w:hAnsi="Arial" w:cs="Arial"/>
          <w:color w:val="222222"/>
          <w:sz w:val="19"/>
          <w:szCs w:val="19"/>
        </w:rPr>
        <w:t>story time</w:t>
      </w:r>
      <w:r>
        <w:rPr>
          <w:rFonts w:ascii="Arial" w:eastAsia="Times New Roman" w:hAnsi="Arial" w:cs="Arial"/>
          <w:color w:val="222222"/>
          <w:sz w:val="19"/>
          <w:szCs w:val="19"/>
        </w:rPr>
        <w:t xml:space="preserve"> (youth) and Minecraft Guild (Tweens)</w:t>
      </w:r>
    </w:p>
    <w:p w:rsidR="00FB1946" w:rsidRDefault="00FB1946" w:rsidP="007165C0">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7/5</w:t>
      </w:r>
      <w:r>
        <w:rPr>
          <w:rFonts w:ascii="Arial" w:eastAsia="Times New Roman" w:hAnsi="Arial" w:cs="Arial"/>
          <w:color w:val="222222"/>
          <w:sz w:val="19"/>
          <w:szCs w:val="19"/>
        </w:rPr>
        <w:t xml:space="preserve"> The Young and the Restless (youth) a new music-and-movement </w:t>
      </w:r>
      <w:r w:rsidR="007410B7">
        <w:rPr>
          <w:rFonts w:ascii="Arial" w:eastAsia="Times New Roman" w:hAnsi="Arial" w:cs="Arial"/>
          <w:color w:val="222222"/>
          <w:sz w:val="19"/>
          <w:szCs w:val="19"/>
        </w:rPr>
        <w:t>story time</w:t>
      </w:r>
      <w:r>
        <w:rPr>
          <w:rFonts w:ascii="Arial" w:eastAsia="Times New Roman" w:hAnsi="Arial" w:cs="Arial"/>
          <w:color w:val="222222"/>
          <w:sz w:val="19"/>
          <w:szCs w:val="19"/>
        </w:rPr>
        <w:br/>
      </w:r>
      <w:r>
        <w:rPr>
          <w:rFonts w:ascii="Arial" w:eastAsia="Times New Roman" w:hAnsi="Arial" w:cs="Arial"/>
          <w:color w:val="222222"/>
          <w:sz w:val="19"/>
          <w:szCs w:val="19"/>
        </w:rPr>
        <w:t>Animal Tales</w:t>
      </w:r>
      <w:r>
        <w:rPr>
          <w:rFonts w:ascii="Arial" w:eastAsia="Times New Roman" w:hAnsi="Arial" w:cs="Arial"/>
          <w:color w:val="222222"/>
          <w:sz w:val="19"/>
          <w:szCs w:val="19"/>
        </w:rPr>
        <w:t xml:space="preserve"> at the OB Rec Center</w:t>
      </w:r>
    </w:p>
    <w:p w:rsidR="00151A18" w:rsidRDefault="00151A18" w:rsidP="007165C0">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7/9 </w:t>
      </w:r>
      <w:r w:rsidRPr="007165C0">
        <w:rPr>
          <w:rFonts w:ascii="Arial" w:eastAsia="Times New Roman" w:hAnsi="Arial" w:cs="Arial"/>
          <w:color w:val="222222"/>
          <w:sz w:val="19"/>
          <w:szCs w:val="19"/>
        </w:rPr>
        <w:t>Lego Club (youth-tweens)</w:t>
      </w:r>
    </w:p>
    <w:p w:rsidR="00FB1946" w:rsidRDefault="00FB1946" w:rsidP="007165C0">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7/10</w:t>
      </w:r>
      <w:r>
        <w:rPr>
          <w:rFonts w:ascii="Arial" w:eastAsia="Times New Roman" w:hAnsi="Arial" w:cs="Arial"/>
          <w:color w:val="222222"/>
          <w:sz w:val="19"/>
          <w:szCs w:val="19"/>
        </w:rPr>
        <w:t xml:space="preserve"> Book Buddies </w:t>
      </w:r>
      <w:r w:rsidR="007410B7">
        <w:rPr>
          <w:rFonts w:ascii="Arial" w:eastAsia="Times New Roman" w:hAnsi="Arial" w:cs="Arial"/>
          <w:color w:val="222222"/>
          <w:sz w:val="19"/>
          <w:szCs w:val="19"/>
        </w:rPr>
        <w:t>story time</w:t>
      </w:r>
      <w:r>
        <w:rPr>
          <w:rFonts w:ascii="Arial" w:eastAsia="Times New Roman" w:hAnsi="Arial" w:cs="Arial"/>
          <w:color w:val="222222"/>
          <w:sz w:val="19"/>
          <w:szCs w:val="19"/>
        </w:rPr>
        <w:t xml:space="preserve"> (youth) and Minecraft Guild (Tweens)</w:t>
      </w:r>
    </w:p>
    <w:p w:rsidR="00FB1946" w:rsidRDefault="00FB1946" w:rsidP="007165C0">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7/11 Optical Illusions STEAM workshop</w:t>
      </w:r>
    </w:p>
    <w:p w:rsidR="00FB1946" w:rsidRDefault="00FB1946" w:rsidP="007165C0">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7</w:t>
      </w:r>
      <w:r>
        <w:rPr>
          <w:rFonts w:ascii="Arial" w:eastAsia="Times New Roman" w:hAnsi="Arial" w:cs="Arial"/>
          <w:color w:val="222222"/>
          <w:sz w:val="19"/>
          <w:szCs w:val="19"/>
        </w:rPr>
        <w:t>/</w:t>
      </w:r>
      <w:r>
        <w:rPr>
          <w:rFonts w:ascii="Arial" w:eastAsia="Times New Roman" w:hAnsi="Arial" w:cs="Arial"/>
          <w:color w:val="222222"/>
          <w:sz w:val="19"/>
          <w:szCs w:val="19"/>
        </w:rPr>
        <w:t>12</w:t>
      </w:r>
      <w:r>
        <w:rPr>
          <w:rFonts w:ascii="Arial" w:eastAsia="Times New Roman" w:hAnsi="Arial" w:cs="Arial"/>
          <w:color w:val="222222"/>
          <w:sz w:val="19"/>
          <w:szCs w:val="19"/>
        </w:rPr>
        <w:t xml:space="preserve"> The Young and the Restless (youth) a new music-and-movement </w:t>
      </w:r>
      <w:r w:rsidR="007410B7">
        <w:rPr>
          <w:rFonts w:ascii="Arial" w:eastAsia="Times New Roman" w:hAnsi="Arial" w:cs="Arial"/>
          <w:color w:val="222222"/>
          <w:sz w:val="19"/>
          <w:szCs w:val="19"/>
        </w:rPr>
        <w:t>story time</w:t>
      </w:r>
      <w:r>
        <w:rPr>
          <w:rFonts w:ascii="Arial" w:eastAsia="Times New Roman" w:hAnsi="Arial" w:cs="Arial"/>
          <w:color w:val="222222"/>
          <w:sz w:val="19"/>
          <w:szCs w:val="19"/>
        </w:rPr>
        <w:br/>
      </w:r>
      <w:proofErr w:type="spellStart"/>
      <w:r>
        <w:rPr>
          <w:rFonts w:ascii="Arial" w:eastAsia="Times New Roman" w:hAnsi="Arial" w:cs="Arial"/>
          <w:color w:val="222222"/>
          <w:sz w:val="19"/>
          <w:szCs w:val="19"/>
        </w:rPr>
        <w:t>Wheeles</w:t>
      </w:r>
      <w:proofErr w:type="spellEnd"/>
      <w:r>
        <w:rPr>
          <w:rFonts w:ascii="Arial" w:eastAsia="Times New Roman" w:hAnsi="Arial" w:cs="Arial"/>
          <w:color w:val="222222"/>
          <w:sz w:val="19"/>
          <w:szCs w:val="19"/>
        </w:rPr>
        <w:t xml:space="preserve"> Karate</w:t>
      </w:r>
      <w:r>
        <w:rPr>
          <w:rFonts w:ascii="Arial" w:eastAsia="Times New Roman" w:hAnsi="Arial" w:cs="Arial"/>
          <w:color w:val="222222"/>
          <w:sz w:val="19"/>
          <w:szCs w:val="19"/>
        </w:rPr>
        <w:t xml:space="preserve"> at the OB Rec Center</w:t>
      </w:r>
    </w:p>
    <w:p w:rsidR="00151A18" w:rsidRDefault="00151A18" w:rsidP="00151A18">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7/16 </w:t>
      </w:r>
      <w:r w:rsidRPr="007165C0">
        <w:rPr>
          <w:rFonts w:ascii="Arial" w:eastAsia="Times New Roman" w:hAnsi="Arial" w:cs="Arial"/>
          <w:color w:val="222222"/>
          <w:sz w:val="19"/>
          <w:szCs w:val="19"/>
        </w:rPr>
        <w:t>Lego Club (youth-tweens)</w:t>
      </w:r>
    </w:p>
    <w:p w:rsidR="00FB1946" w:rsidRDefault="00FB1946" w:rsidP="0063081E">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7/17 </w:t>
      </w:r>
      <w:r>
        <w:rPr>
          <w:rFonts w:ascii="Arial" w:eastAsia="Times New Roman" w:hAnsi="Arial" w:cs="Arial"/>
          <w:color w:val="222222"/>
          <w:sz w:val="19"/>
          <w:szCs w:val="19"/>
        </w:rPr>
        <w:t xml:space="preserve">Book Buddies </w:t>
      </w:r>
      <w:r w:rsidR="007410B7">
        <w:rPr>
          <w:rFonts w:ascii="Arial" w:eastAsia="Times New Roman" w:hAnsi="Arial" w:cs="Arial"/>
          <w:color w:val="222222"/>
          <w:sz w:val="19"/>
          <w:szCs w:val="19"/>
        </w:rPr>
        <w:t>story time</w:t>
      </w:r>
      <w:r>
        <w:rPr>
          <w:rFonts w:ascii="Arial" w:eastAsia="Times New Roman" w:hAnsi="Arial" w:cs="Arial"/>
          <w:color w:val="222222"/>
          <w:sz w:val="19"/>
          <w:szCs w:val="19"/>
        </w:rPr>
        <w:t xml:space="preserve"> (youth) and Minecraft Guild (Tweens)</w:t>
      </w:r>
    </w:p>
    <w:p w:rsidR="0063081E" w:rsidRDefault="0063081E" w:rsidP="0063081E">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lastRenderedPageBreak/>
        <w:t>7/18 Movie Matinee! Pete’s Dragon</w:t>
      </w:r>
    </w:p>
    <w:p w:rsidR="00FB1946" w:rsidRDefault="00FB1946" w:rsidP="00151A18">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7/19</w:t>
      </w:r>
      <w:r>
        <w:rPr>
          <w:rFonts w:ascii="Arial" w:eastAsia="Times New Roman" w:hAnsi="Arial" w:cs="Arial"/>
          <w:color w:val="222222"/>
          <w:sz w:val="19"/>
          <w:szCs w:val="19"/>
        </w:rPr>
        <w:t xml:space="preserve"> The Young and the Restless (youth) a new music-and-movement </w:t>
      </w:r>
      <w:r w:rsidR="007410B7">
        <w:rPr>
          <w:rFonts w:ascii="Arial" w:eastAsia="Times New Roman" w:hAnsi="Arial" w:cs="Arial"/>
          <w:color w:val="222222"/>
          <w:sz w:val="19"/>
          <w:szCs w:val="19"/>
        </w:rPr>
        <w:t>story time</w:t>
      </w:r>
      <w:r>
        <w:rPr>
          <w:rFonts w:ascii="Arial" w:eastAsia="Times New Roman" w:hAnsi="Arial" w:cs="Arial"/>
          <w:color w:val="222222"/>
          <w:sz w:val="19"/>
          <w:szCs w:val="19"/>
        </w:rPr>
        <w:br/>
        <w:t xml:space="preserve">Music </w:t>
      </w:r>
      <w:r>
        <w:rPr>
          <w:rFonts w:ascii="Arial" w:eastAsia="Times New Roman" w:hAnsi="Arial" w:cs="Arial"/>
          <w:color w:val="222222"/>
          <w:sz w:val="19"/>
          <w:szCs w:val="19"/>
        </w:rPr>
        <w:t>Fun</w:t>
      </w:r>
      <w:r>
        <w:rPr>
          <w:rFonts w:ascii="Arial" w:eastAsia="Times New Roman" w:hAnsi="Arial" w:cs="Arial"/>
          <w:color w:val="222222"/>
          <w:sz w:val="19"/>
          <w:szCs w:val="19"/>
        </w:rPr>
        <w:t xml:space="preserve"> at the OB Rec Center</w:t>
      </w:r>
    </w:p>
    <w:p w:rsidR="00151A18" w:rsidRDefault="00151A18" w:rsidP="00151A18">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7/23 </w:t>
      </w:r>
      <w:r w:rsidRPr="007165C0">
        <w:rPr>
          <w:rFonts w:ascii="Arial" w:eastAsia="Times New Roman" w:hAnsi="Arial" w:cs="Arial"/>
          <w:color w:val="222222"/>
          <w:sz w:val="19"/>
          <w:szCs w:val="19"/>
        </w:rPr>
        <w:t>Lego Club (youth-tweens)</w:t>
      </w:r>
    </w:p>
    <w:p w:rsidR="00FB1946" w:rsidRDefault="00FB1946" w:rsidP="0063081E">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7/24</w:t>
      </w:r>
      <w:r>
        <w:rPr>
          <w:rFonts w:ascii="Arial" w:eastAsia="Times New Roman" w:hAnsi="Arial" w:cs="Arial"/>
          <w:color w:val="222222"/>
          <w:sz w:val="19"/>
          <w:szCs w:val="19"/>
        </w:rPr>
        <w:t xml:space="preserve"> Book Buddies </w:t>
      </w:r>
      <w:r w:rsidR="007410B7">
        <w:rPr>
          <w:rFonts w:ascii="Arial" w:eastAsia="Times New Roman" w:hAnsi="Arial" w:cs="Arial"/>
          <w:color w:val="222222"/>
          <w:sz w:val="19"/>
          <w:szCs w:val="19"/>
        </w:rPr>
        <w:t>story time</w:t>
      </w:r>
      <w:r>
        <w:rPr>
          <w:rFonts w:ascii="Arial" w:eastAsia="Times New Roman" w:hAnsi="Arial" w:cs="Arial"/>
          <w:color w:val="222222"/>
          <w:sz w:val="19"/>
          <w:szCs w:val="19"/>
        </w:rPr>
        <w:t xml:space="preserve"> (youth) and Minecraft Guild (Tweens)</w:t>
      </w:r>
    </w:p>
    <w:p w:rsidR="0063081E" w:rsidRDefault="0063081E" w:rsidP="0063081E">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7/25 Movie Matinee! Wonder</w:t>
      </w:r>
    </w:p>
    <w:p w:rsidR="00FB1946" w:rsidRDefault="00FB1946" w:rsidP="00FB1946">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7/26</w:t>
      </w:r>
      <w:r>
        <w:rPr>
          <w:rFonts w:ascii="Arial" w:eastAsia="Times New Roman" w:hAnsi="Arial" w:cs="Arial"/>
          <w:color w:val="222222"/>
          <w:sz w:val="19"/>
          <w:szCs w:val="19"/>
        </w:rPr>
        <w:t xml:space="preserve"> The Young and the Restless (youth) a new music-and-movement </w:t>
      </w:r>
      <w:r w:rsidR="007410B7">
        <w:rPr>
          <w:rFonts w:ascii="Arial" w:eastAsia="Times New Roman" w:hAnsi="Arial" w:cs="Arial"/>
          <w:color w:val="222222"/>
          <w:sz w:val="19"/>
          <w:szCs w:val="19"/>
        </w:rPr>
        <w:t>story time</w:t>
      </w:r>
      <w:r>
        <w:rPr>
          <w:rFonts w:ascii="Arial" w:eastAsia="Times New Roman" w:hAnsi="Arial" w:cs="Arial"/>
          <w:color w:val="222222"/>
          <w:sz w:val="19"/>
          <w:szCs w:val="19"/>
        </w:rPr>
        <w:br/>
      </w:r>
      <w:r>
        <w:rPr>
          <w:rFonts w:ascii="Arial" w:eastAsia="Times New Roman" w:hAnsi="Arial" w:cs="Arial"/>
          <w:color w:val="222222"/>
          <w:sz w:val="19"/>
          <w:szCs w:val="19"/>
        </w:rPr>
        <w:t>Ice Cream Finale</w:t>
      </w:r>
      <w:r>
        <w:rPr>
          <w:rFonts w:ascii="Arial" w:eastAsia="Times New Roman" w:hAnsi="Arial" w:cs="Arial"/>
          <w:color w:val="222222"/>
          <w:sz w:val="19"/>
          <w:szCs w:val="19"/>
        </w:rPr>
        <w:t xml:space="preserve"> at the OB Rec Center</w:t>
      </w:r>
    </w:p>
    <w:p w:rsidR="00151A18" w:rsidRDefault="00FB1946" w:rsidP="007165C0">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7/31</w:t>
      </w:r>
      <w:r>
        <w:rPr>
          <w:rFonts w:ascii="Arial" w:eastAsia="Times New Roman" w:hAnsi="Arial" w:cs="Arial"/>
          <w:color w:val="222222"/>
          <w:sz w:val="19"/>
          <w:szCs w:val="19"/>
        </w:rPr>
        <w:t xml:space="preserve"> Book Buddies </w:t>
      </w:r>
      <w:r w:rsidR="007410B7">
        <w:rPr>
          <w:rFonts w:ascii="Arial" w:eastAsia="Times New Roman" w:hAnsi="Arial" w:cs="Arial"/>
          <w:color w:val="222222"/>
          <w:sz w:val="19"/>
          <w:szCs w:val="19"/>
        </w:rPr>
        <w:t>story time</w:t>
      </w:r>
      <w:r>
        <w:rPr>
          <w:rFonts w:ascii="Arial" w:eastAsia="Times New Roman" w:hAnsi="Arial" w:cs="Arial"/>
          <w:color w:val="222222"/>
          <w:sz w:val="19"/>
          <w:szCs w:val="19"/>
        </w:rPr>
        <w:t xml:space="preserve"> (youth) and Minecraft Guild (Tweens)</w:t>
      </w:r>
    </w:p>
    <w:p w:rsidR="003C0720" w:rsidRDefault="003C0720" w:rsidP="007165C0">
      <w:pPr>
        <w:spacing w:before="240"/>
        <w:rPr>
          <w:rStyle w:val="A6"/>
          <w:rFonts w:ascii="Times New Roman" w:hAnsi="Times New Roman" w:cs="Times New Roman"/>
          <w:b/>
          <w:sz w:val="36"/>
          <w:szCs w:val="36"/>
        </w:rPr>
      </w:pPr>
      <w:r w:rsidRPr="003C0720">
        <w:rPr>
          <w:rFonts w:ascii="Arial" w:eastAsia="Times New Roman" w:hAnsi="Arial" w:cs="Arial"/>
          <w:color w:val="222222"/>
          <w:sz w:val="24"/>
          <w:szCs w:val="24"/>
        </w:rPr>
        <w:t> </w:t>
      </w:r>
      <w:r>
        <w:rPr>
          <w:rStyle w:val="A6"/>
          <w:rFonts w:ascii="Times New Roman" w:hAnsi="Times New Roman" w:cs="Times New Roman"/>
          <w:b/>
          <w:sz w:val="36"/>
          <w:szCs w:val="36"/>
        </w:rPr>
        <w:t xml:space="preserve"> </w:t>
      </w:r>
    </w:p>
    <w:tbl>
      <w:tblPr>
        <w:tblStyle w:val="TableGrid"/>
        <w:tblW w:w="0" w:type="auto"/>
        <w:tblLayout w:type="fixed"/>
        <w:tblLook w:val="04A0" w:firstRow="1" w:lastRow="0" w:firstColumn="1" w:lastColumn="0" w:noHBand="0" w:noVBand="1"/>
      </w:tblPr>
      <w:tblGrid>
        <w:gridCol w:w="5755"/>
        <w:gridCol w:w="5035"/>
      </w:tblGrid>
      <w:tr w:rsidR="00596984" w:rsidTr="0074453D">
        <w:tc>
          <w:tcPr>
            <w:tcW w:w="5755" w:type="dxa"/>
          </w:tcPr>
          <w:p w:rsidR="003C0720" w:rsidRDefault="00FB1946" w:rsidP="007165C0">
            <w:pPr>
              <w:spacing w:before="240"/>
              <w:rPr>
                <w:rStyle w:val="A6"/>
                <w:rFonts w:ascii="Times New Roman" w:hAnsi="Times New Roman" w:cs="Times New Roman"/>
                <w:b/>
                <w:sz w:val="36"/>
                <w:szCs w:val="36"/>
              </w:rPr>
            </w:pPr>
            <w:r>
              <w:rPr>
                <w:rStyle w:val="A6"/>
                <w:rFonts w:ascii="Times New Roman" w:hAnsi="Times New Roman" w:cs="Times New Roman"/>
                <w:b/>
                <w:noProof/>
                <w:sz w:val="36"/>
                <w:szCs w:val="36"/>
              </w:rPr>
              <w:drawing>
                <wp:inline distT="0" distB="0" distL="0" distR="0">
                  <wp:extent cx="3343275" cy="3343275"/>
                  <wp:effectExtent l="0" t="0" r="9525" b="9525"/>
                  <wp:docPr id="7" name="Picture 7" descr="C:\Users\Director\AppData\Local\Microsoft\Windows\INetCache\Content.Word\34132853_10155694510088333_6428639802349846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rector\AppData\Local\Microsoft\Windows\INetCache\Content.Word\34132853_10155694510088333_6428639802349846528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3275" cy="3343275"/>
                          </a:xfrm>
                          <a:prstGeom prst="rect">
                            <a:avLst/>
                          </a:prstGeom>
                          <a:noFill/>
                          <a:ln>
                            <a:noFill/>
                          </a:ln>
                        </pic:spPr>
                      </pic:pic>
                    </a:graphicData>
                  </a:graphic>
                </wp:inline>
              </w:drawing>
            </w:r>
            <w:r>
              <w:rPr>
                <w:rStyle w:val="A6"/>
                <w:rFonts w:ascii="Times New Roman" w:hAnsi="Times New Roman" w:cs="Times New Roman"/>
                <w:b/>
                <w:sz w:val="36"/>
                <w:szCs w:val="36"/>
              </w:rPr>
              <w:br/>
              <w:t>The band was just great at the</w:t>
            </w:r>
            <w:r w:rsidR="00F052A3">
              <w:rPr>
                <w:rStyle w:val="A6"/>
                <w:rFonts w:ascii="Times New Roman" w:hAnsi="Times New Roman" w:cs="Times New Roman"/>
                <w:b/>
                <w:sz w:val="36"/>
                <w:szCs w:val="36"/>
              </w:rPr>
              <w:br/>
            </w:r>
            <w:r>
              <w:rPr>
                <w:rStyle w:val="A6"/>
                <w:rFonts w:ascii="Times New Roman" w:hAnsi="Times New Roman" w:cs="Times New Roman"/>
                <w:b/>
                <w:sz w:val="36"/>
                <w:szCs w:val="36"/>
              </w:rPr>
              <w:t>kickoff!</w:t>
            </w:r>
          </w:p>
        </w:tc>
        <w:tc>
          <w:tcPr>
            <w:tcW w:w="5035" w:type="dxa"/>
          </w:tcPr>
          <w:p w:rsidR="003C0720" w:rsidRDefault="00F052A3" w:rsidP="007165C0">
            <w:pPr>
              <w:spacing w:before="240"/>
              <w:rPr>
                <w:rStyle w:val="A6"/>
                <w:rFonts w:ascii="Times New Roman" w:hAnsi="Times New Roman" w:cs="Times New Roman"/>
                <w:b/>
                <w:sz w:val="36"/>
                <w:szCs w:val="36"/>
              </w:rPr>
            </w:pPr>
            <w:r>
              <w:rPr>
                <w:rStyle w:val="A6"/>
                <w:rFonts w:ascii="Times New Roman" w:hAnsi="Times New Roman" w:cs="Times New Roman"/>
                <w:b/>
                <w:sz w:val="36"/>
                <w:szCs w:val="36"/>
              </w:rPr>
              <w:pict>
                <v:shape id="_x0000_i1032" type="#_x0000_t75" style="width:240pt;height:320.25pt">
                  <v:imagedata r:id="rId18" o:title="IMG_1107"/>
                </v:shape>
              </w:pict>
            </w:r>
          </w:p>
        </w:tc>
      </w:tr>
      <w:tr w:rsidR="00596984" w:rsidTr="00B854B3">
        <w:tc>
          <w:tcPr>
            <w:tcW w:w="10790" w:type="dxa"/>
            <w:gridSpan w:val="2"/>
          </w:tcPr>
          <w:p w:rsidR="00596984" w:rsidRDefault="00F052A3" w:rsidP="00F052A3">
            <w:pPr>
              <w:jc w:val="right"/>
              <w:rPr>
                <w:rStyle w:val="A6"/>
                <w:rFonts w:ascii="Times New Roman" w:hAnsi="Times New Roman" w:cs="Times New Roman"/>
                <w:b/>
                <w:sz w:val="36"/>
                <w:szCs w:val="36"/>
              </w:rPr>
            </w:pPr>
            <w:r>
              <w:rPr>
                <w:rStyle w:val="A6"/>
                <w:rFonts w:ascii="Times New Roman" w:hAnsi="Times New Roman" w:cs="Times New Roman"/>
                <w:b/>
                <w:sz w:val="36"/>
                <w:szCs w:val="36"/>
              </w:rPr>
              <w:t>Slides are always a hit, even in the heat!</w:t>
            </w:r>
          </w:p>
        </w:tc>
      </w:tr>
      <w:tr w:rsidR="00966CF8" w:rsidTr="00596984">
        <w:tc>
          <w:tcPr>
            <w:tcW w:w="10790" w:type="dxa"/>
            <w:gridSpan w:val="2"/>
          </w:tcPr>
          <w:p w:rsidR="00966CF8" w:rsidRDefault="00F052A3" w:rsidP="003C0720">
            <w:pPr>
              <w:rPr>
                <w:rStyle w:val="A6"/>
                <w:rFonts w:ascii="Times New Roman" w:hAnsi="Times New Roman" w:cs="Times New Roman"/>
                <w:b/>
                <w:sz w:val="36"/>
                <w:szCs w:val="36"/>
              </w:rPr>
            </w:pPr>
            <w:r>
              <w:rPr>
                <w:rStyle w:val="A6"/>
                <w:rFonts w:ascii="Times New Roman" w:hAnsi="Times New Roman" w:cs="Times New Roman"/>
                <w:b/>
                <w:noProof/>
                <w:sz w:val="36"/>
                <w:szCs w:val="36"/>
              </w:rPr>
              <w:lastRenderedPageBreak/>
              <w:pict>
                <v:shape id="_x0000_i1033" type="#_x0000_t75" style="width:480pt;height:639.75pt">
                  <v:imagedata r:id="rId19" o:title="image3"/>
                </v:shape>
              </w:pict>
            </w:r>
            <w:r>
              <w:rPr>
                <w:rStyle w:val="A6"/>
                <w:rFonts w:ascii="Times New Roman" w:hAnsi="Times New Roman" w:cs="Times New Roman"/>
                <w:b/>
                <w:noProof/>
                <w:sz w:val="36"/>
                <w:szCs w:val="36"/>
              </w:rPr>
              <w:br/>
              <w:t>Kids get moving with Karate Class</w:t>
            </w:r>
          </w:p>
        </w:tc>
      </w:tr>
      <w:tr w:rsidR="00F052A3" w:rsidTr="00596984">
        <w:tc>
          <w:tcPr>
            <w:tcW w:w="10790" w:type="dxa"/>
            <w:gridSpan w:val="2"/>
          </w:tcPr>
          <w:p w:rsidR="00F052A3" w:rsidRDefault="00F052A3" w:rsidP="003C0720">
            <w:pPr>
              <w:rPr>
                <w:rStyle w:val="A6"/>
                <w:rFonts w:ascii="Times New Roman" w:hAnsi="Times New Roman" w:cs="Times New Roman"/>
                <w:b/>
                <w:noProof/>
                <w:sz w:val="36"/>
                <w:szCs w:val="36"/>
              </w:rPr>
            </w:pPr>
            <w:r>
              <w:rPr>
                <w:rStyle w:val="A6"/>
                <w:rFonts w:ascii="Times New Roman" w:hAnsi="Times New Roman" w:cs="Times New Roman"/>
                <w:b/>
                <w:noProof/>
                <w:sz w:val="36"/>
                <w:szCs w:val="36"/>
              </w:rPr>
              <w:lastRenderedPageBreak/>
              <w:pict>
                <v:shape id="_x0000_i1034" type="#_x0000_t75" style="width:480pt;height:639.75pt">
                  <v:imagedata r:id="rId20" o:title="image1"/>
                </v:shape>
              </w:pict>
            </w:r>
            <w:r>
              <w:rPr>
                <w:rStyle w:val="A6"/>
                <w:rFonts w:ascii="Times New Roman" w:hAnsi="Times New Roman" w:cs="Times New Roman"/>
                <w:b/>
                <w:noProof/>
                <w:sz w:val="36"/>
                <w:szCs w:val="36"/>
              </w:rPr>
              <w:br/>
              <w:t>Libraries may Rock, but Legos Rock even more!</w:t>
            </w:r>
          </w:p>
        </w:tc>
      </w:tr>
    </w:tbl>
    <w:p w:rsidR="004F23E8" w:rsidRDefault="004F23E8" w:rsidP="003C0720">
      <w:pPr>
        <w:rPr>
          <w:rStyle w:val="A6"/>
          <w:rFonts w:ascii="Times New Roman" w:hAnsi="Times New Roman" w:cs="Times New Roman"/>
          <w:b/>
          <w:sz w:val="36"/>
          <w:szCs w:val="36"/>
        </w:rPr>
      </w:pPr>
      <w:r>
        <w:rPr>
          <w:rStyle w:val="A6"/>
          <w:rFonts w:ascii="Times New Roman" w:hAnsi="Times New Roman" w:cs="Times New Roman"/>
          <w:b/>
          <w:sz w:val="36"/>
          <w:szCs w:val="36"/>
        </w:rPr>
        <w:br w:type="page"/>
      </w:r>
    </w:p>
    <w:p w:rsidR="000C6F52" w:rsidRDefault="000C6F52" w:rsidP="000C6F52">
      <w:pPr>
        <w:rPr>
          <w:rStyle w:val="A6"/>
          <w:rFonts w:ascii="Times New Roman" w:hAnsi="Times New Roman" w:cs="Times New Roman"/>
          <w:b/>
          <w:sz w:val="36"/>
          <w:szCs w:val="36"/>
        </w:rPr>
      </w:pPr>
    </w:p>
    <w:p w:rsidR="00EB5DAF" w:rsidRPr="003240CD" w:rsidRDefault="00F052A3" w:rsidP="000C6F52">
      <w:pPr>
        <w:rPr>
          <w:rStyle w:val="A6"/>
          <w:rFonts w:ascii="Times New Roman" w:hAnsi="Times New Roman" w:cs="Times New Roman"/>
          <w:b/>
          <w:sz w:val="36"/>
          <w:szCs w:val="36"/>
        </w:rPr>
      </w:pPr>
      <w:r>
        <w:rPr>
          <w:rStyle w:val="A6"/>
          <w:rFonts w:ascii="Times New Roman" w:hAnsi="Times New Roman" w:cs="Times New Roman"/>
          <w:b/>
          <w:sz w:val="36"/>
          <w:szCs w:val="36"/>
        </w:rPr>
        <w:t>2017</w:t>
      </w:r>
      <w:r w:rsidR="00EB5DAF" w:rsidRPr="003240CD">
        <w:rPr>
          <w:rStyle w:val="A6"/>
          <w:rFonts w:ascii="Times New Roman" w:hAnsi="Times New Roman" w:cs="Times New Roman"/>
          <w:b/>
          <w:sz w:val="36"/>
          <w:szCs w:val="36"/>
        </w:rPr>
        <w:t xml:space="preserve"> Winter Programming</w:t>
      </w:r>
    </w:p>
    <w:p w:rsidR="0096727C" w:rsidRDefault="00733752" w:rsidP="00A730C7">
      <w:r w:rsidRPr="003240CD">
        <w:t>Our 201</w:t>
      </w:r>
      <w:r w:rsidR="00F052A3">
        <w:t>7</w:t>
      </w:r>
      <w:r w:rsidR="00EB5DAF" w:rsidRPr="003240CD">
        <w:t xml:space="preserve"> Winter Programming</w:t>
      </w:r>
      <w:r w:rsidR="00F052A3">
        <w:t xml:space="preserve"> takes place during “Fiscal 2018</w:t>
      </w:r>
      <w:r w:rsidR="00FC60AD">
        <w:t>” as far as the State is concerned, so yes you are reading this correctly</w:t>
      </w:r>
      <w:r w:rsidR="00966CF8">
        <w:t>. Our programs encourage</w:t>
      </w:r>
      <w:r w:rsidR="00966CF8" w:rsidRPr="003240CD">
        <w:t xml:space="preserve"> our locals and our Snowbird visitors to get</w:t>
      </w:r>
      <w:r w:rsidR="00966CF8">
        <w:t xml:space="preserve"> some quality free infotainment. They are</w:t>
      </w:r>
      <w:r w:rsidR="00FC60AD">
        <w:t xml:space="preserve"> presented every Thursday evening in the Senior Center’s larger programming area next door. </w:t>
      </w:r>
      <w:r w:rsidRPr="003240CD">
        <w:t xml:space="preserve">In addition to the entertainment programs, our reference librarian creates computer classes designed for our winter patrons. </w:t>
      </w:r>
    </w:p>
    <w:p w:rsidR="0087193B" w:rsidRPr="00B30491" w:rsidRDefault="00F052A3" w:rsidP="00B30491">
      <w:r>
        <w:t>Our 2018</w:t>
      </w:r>
      <w:r w:rsidR="009233AC" w:rsidRPr="004862F1">
        <w:t xml:space="preserve"> programs</w:t>
      </w:r>
      <w:r w:rsidR="00733752" w:rsidRPr="004862F1">
        <w:t>, book groups, and computer classes</w:t>
      </w:r>
      <w:r w:rsidR="009233AC" w:rsidRPr="004862F1">
        <w:t xml:space="preserve"> had a total attendance of </w:t>
      </w:r>
      <w:r>
        <w:t>431</w:t>
      </w:r>
      <w:r w:rsidR="00B30491">
        <w:t xml:space="preserve"> with another </w:t>
      </w:r>
      <w:r>
        <w:t>178</w:t>
      </w:r>
      <w:r w:rsidR="00B30491">
        <w:t xml:space="preserve"> seeking one-on-one tech and research help</w:t>
      </w:r>
      <w:r w:rsidR="009233AC" w:rsidRPr="004862F1">
        <w:t>. All</w:t>
      </w:r>
      <w:r w:rsidR="00B30491">
        <w:t xml:space="preserve"> programs</w:t>
      </w:r>
      <w:r w:rsidR="00720FE4" w:rsidRPr="004862F1">
        <w:t xml:space="preserve"> were</w:t>
      </w:r>
      <w:r w:rsidR="009233AC" w:rsidRPr="004862F1">
        <w:t xml:space="preserve"> free to the public except for Peter Fletcher’s mode</w:t>
      </w:r>
      <w:r w:rsidR="00B42D2A" w:rsidRPr="004862F1">
        <w:t>st concert fee of $</w:t>
      </w:r>
      <w:r w:rsidR="00FC60AD" w:rsidRPr="004862F1">
        <w:t>7</w:t>
      </w:r>
      <w:r w:rsidR="00B42D2A" w:rsidRPr="004862F1">
        <w:t xml:space="preserve"> per seat</w:t>
      </w:r>
      <w:r w:rsidR="00720FE4" w:rsidRPr="004862F1">
        <w:t>.</w:t>
      </w:r>
      <w:r w:rsidR="00B30491">
        <w:t xml:space="preserve"> Attendance overall was down from our 2015 season, but the quality of the programming has not declined. There was a significant downturn in our computer class attendance, but this may simply be the result of a better educated populace when it comes to technology. We will be watching this trend for the 2017 season and begin our advertising efforts earlier. Program attendance, while important, is less of a concern than our door count and circulation of materials, both of which attained record highs for this reporting cycle.</w:t>
      </w:r>
    </w:p>
    <w:p w:rsidR="0087193B" w:rsidRPr="00B73501" w:rsidRDefault="0087193B" w:rsidP="00B73501">
      <w:pPr>
        <w:shd w:val="clear" w:color="auto" w:fill="FFFFFF"/>
        <w:spacing w:before="240" w:after="0" w:line="240" w:lineRule="auto"/>
        <w:rPr>
          <w:rFonts w:ascii="Arial" w:eastAsia="Times New Roman" w:hAnsi="Arial" w:cs="Arial"/>
          <w:b/>
          <w:color w:val="222222"/>
          <w:sz w:val="19"/>
          <w:szCs w:val="19"/>
        </w:rPr>
      </w:pPr>
      <w:r w:rsidRPr="00B73501">
        <w:rPr>
          <w:rFonts w:ascii="Arial" w:eastAsia="Times New Roman" w:hAnsi="Arial" w:cs="Arial"/>
          <w:b/>
          <w:color w:val="222222"/>
          <w:sz w:val="19"/>
          <w:szCs w:val="19"/>
        </w:rPr>
        <w:t>January</w:t>
      </w:r>
    </w:p>
    <w:p w:rsidR="0087193B" w:rsidRPr="0087193B" w:rsidRDefault="00F052A3" w:rsidP="00B73501">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4- Local Orange Beach Wildlife presented by Kelly </w:t>
      </w:r>
      <w:proofErr w:type="spellStart"/>
      <w:r>
        <w:rPr>
          <w:rFonts w:ascii="Arial" w:eastAsia="Times New Roman" w:hAnsi="Arial" w:cs="Arial"/>
          <w:color w:val="222222"/>
          <w:sz w:val="19"/>
          <w:szCs w:val="19"/>
        </w:rPr>
        <w:t>Reetz</w:t>
      </w:r>
      <w:proofErr w:type="spellEnd"/>
    </w:p>
    <w:p w:rsidR="0087193B" w:rsidRPr="0087193B" w:rsidRDefault="00F052A3" w:rsidP="00B73501">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11- Local History Stories presented by Dustin McDowell</w:t>
      </w:r>
    </w:p>
    <w:p w:rsidR="0087193B" w:rsidRPr="0087193B" w:rsidRDefault="00F052A3" w:rsidP="00B73501">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18-Friends of the Library Wine and Cheese Social before the book</w:t>
      </w:r>
      <w:r w:rsidR="00870245">
        <w:rPr>
          <w:rFonts w:ascii="Arial" w:eastAsia="Times New Roman" w:hAnsi="Arial" w:cs="Arial"/>
          <w:color w:val="222222"/>
          <w:sz w:val="19"/>
          <w:szCs w:val="19"/>
        </w:rPr>
        <w:t xml:space="preserve"> </w:t>
      </w:r>
      <w:bookmarkStart w:id="6" w:name="_GoBack"/>
      <w:bookmarkEnd w:id="6"/>
      <w:r>
        <w:rPr>
          <w:rFonts w:ascii="Arial" w:eastAsia="Times New Roman" w:hAnsi="Arial" w:cs="Arial"/>
          <w:color w:val="222222"/>
          <w:sz w:val="19"/>
          <w:szCs w:val="19"/>
        </w:rPr>
        <w:t>sale!</w:t>
      </w:r>
    </w:p>
    <w:p w:rsidR="0087193B" w:rsidRPr="0087193B" w:rsidRDefault="00F052A3" w:rsidP="00B73501">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25- Dulcimer Music by Dr. Erin Hussey</w:t>
      </w:r>
    </w:p>
    <w:p w:rsidR="0087193B" w:rsidRPr="00B73501" w:rsidRDefault="0087193B" w:rsidP="00B73501">
      <w:pPr>
        <w:shd w:val="clear" w:color="auto" w:fill="FFFFFF"/>
        <w:spacing w:before="240" w:after="0" w:line="240" w:lineRule="auto"/>
        <w:rPr>
          <w:rFonts w:ascii="Arial" w:eastAsia="Times New Roman" w:hAnsi="Arial" w:cs="Arial"/>
          <w:b/>
          <w:color w:val="222222"/>
          <w:sz w:val="19"/>
          <w:szCs w:val="19"/>
        </w:rPr>
      </w:pPr>
      <w:r w:rsidRPr="00B73501">
        <w:rPr>
          <w:rFonts w:ascii="Arial" w:eastAsia="Times New Roman" w:hAnsi="Arial" w:cs="Arial"/>
          <w:b/>
          <w:color w:val="222222"/>
          <w:sz w:val="19"/>
          <w:szCs w:val="19"/>
        </w:rPr>
        <w:t>February</w:t>
      </w:r>
    </w:p>
    <w:p w:rsidR="0087193B" w:rsidRPr="0087193B" w:rsidRDefault="00F052A3" w:rsidP="00B73501">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 xml:space="preserve">1- Urban Gardens presented Dale </w:t>
      </w:r>
      <w:proofErr w:type="spellStart"/>
      <w:r>
        <w:rPr>
          <w:rFonts w:ascii="Arial" w:eastAsia="Times New Roman" w:hAnsi="Arial" w:cs="Arial"/>
          <w:color w:val="222222"/>
          <w:sz w:val="19"/>
          <w:szCs w:val="19"/>
        </w:rPr>
        <w:t>Speejans</w:t>
      </w:r>
      <w:proofErr w:type="spellEnd"/>
    </w:p>
    <w:p w:rsidR="0087193B" w:rsidRPr="0087193B" w:rsidRDefault="00550649" w:rsidP="00B73501">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8</w:t>
      </w:r>
      <w:r w:rsidR="0087193B" w:rsidRPr="0087193B">
        <w:rPr>
          <w:rFonts w:ascii="Arial" w:eastAsia="Times New Roman" w:hAnsi="Arial" w:cs="Arial"/>
          <w:color w:val="222222"/>
          <w:sz w:val="19"/>
          <w:szCs w:val="19"/>
        </w:rPr>
        <w:t>- Classical Guitar played by Peter Fletcher</w:t>
      </w:r>
    </w:p>
    <w:p w:rsidR="0087193B" w:rsidRPr="0087193B" w:rsidRDefault="00550649" w:rsidP="00B73501">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15- Visit from the Pensacola Naval Air Museum</w:t>
      </w:r>
    </w:p>
    <w:p w:rsidR="0087193B" w:rsidRPr="0087193B" w:rsidRDefault="00550649" w:rsidP="00B73501">
      <w:pPr>
        <w:shd w:val="clear" w:color="auto" w:fill="FFFFFF"/>
        <w:spacing w:before="240" w:after="0" w:line="240" w:lineRule="auto"/>
        <w:rPr>
          <w:rFonts w:ascii="Arial" w:eastAsia="Times New Roman" w:hAnsi="Arial" w:cs="Arial"/>
          <w:color w:val="222222"/>
          <w:sz w:val="19"/>
          <w:szCs w:val="19"/>
        </w:rPr>
      </w:pPr>
      <w:r>
        <w:rPr>
          <w:rFonts w:ascii="Arial" w:eastAsia="Times New Roman" w:hAnsi="Arial" w:cs="Arial"/>
          <w:color w:val="222222"/>
          <w:sz w:val="19"/>
          <w:szCs w:val="19"/>
        </w:rPr>
        <w:t>22- Visit from the Mobile Art Museum presented b</w:t>
      </w:r>
      <w:r w:rsidR="0087193B" w:rsidRPr="0087193B">
        <w:rPr>
          <w:rFonts w:ascii="Arial" w:eastAsia="Times New Roman" w:hAnsi="Arial" w:cs="Arial"/>
          <w:color w:val="222222"/>
          <w:sz w:val="19"/>
          <w:szCs w:val="19"/>
        </w:rPr>
        <w:t>y</w:t>
      </w:r>
      <w:r>
        <w:rPr>
          <w:rFonts w:ascii="Arial" w:eastAsia="Times New Roman" w:hAnsi="Arial" w:cs="Arial"/>
          <w:color w:val="222222"/>
          <w:sz w:val="19"/>
          <w:szCs w:val="19"/>
        </w:rPr>
        <w:t xml:space="preserve"> Glenn Bingham</w:t>
      </w:r>
    </w:p>
    <w:p w:rsidR="004F23E8" w:rsidRDefault="004F23E8">
      <w:pPr>
        <w:rPr>
          <w:rStyle w:val="A6"/>
          <w:rFonts w:ascii="Times New Roman" w:hAnsi="Times New Roman" w:cs="Times New Roman"/>
          <w:b/>
          <w:sz w:val="36"/>
          <w:szCs w:val="36"/>
        </w:rPr>
      </w:pPr>
      <w:r>
        <w:rPr>
          <w:rStyle w:val="A6"/>
          <w:rFonts w:ascii="Times New Roman" w:hAnsi="Times New Roman" w:cs="Times New Roman"/>
          <w:b/>
          <w:sz w:val="36"/>
          <w:szCs w:val="36"/>
        </w:rPr>
        <w:br w:type="page"/>
      </w:r>
    </w:p>
    <w:p w:rsidR="0098104A" w:rsidRPr="004F23E8" w:rsidRDefault="0098104A" w:rsidP="00A730C7">
      <w:bookmarkStart w:id="7" w:name="_COMMUNITY_ANALYSIS_BY"/>
      <w:bookmarkEnd w:id="7"/>
    </w:p>
    <w:p w:rsidR="009E60E1" w:rsidRPr="009E60E1" w:rsidRDefault="009E60E1" w:rsidP="009E60E1">
      <w:pPr>
        <w:pStyle w:val="Heading1"/>
        <w:rPr>
          <w:rStyle w:val="A6"/>
          <w:color w:val="365F91" w:themeColor="accent1" w:themeShade="BF"/>
          <w:sz w:val="28"/>
          <w:szCs w:val="28"/>
        </w:rPr>
      </w:pPr>
      <w:bookmarkStart w:id="8" w:name="_Community_Analysis_by_1"/>
      <w:bookmarkEnd w:id="8"/>
      <w:r w:rsidRPr="009E60E1">
        <w:rPr>
          <w:rStyle w:val="A6"/>
          <w:color w:val="365F91" w:themeColor="accent1" w:themeShade="BF"/>
          <w:sz w:val="28"/>
          <w:szCs w:val="28"/>
        </w:rPr>
        <w:t>Community Analysis by Comparative Demographics</w:t>
      </w:r>
      <w:r w:rsidR="00F52FC0">
        <w:rPr>
          <w:rStyle w:val="A6"/>
          <w:color w:val="365F91" w:themeColor="accent1" w:themeShade="BF"/>
          <w:sz w:val="28"/>
          <w:szCs w:val="28"/>
        </w:rPr>
        <w:t xml:space="preserve"> (2017</w:t>
      </w:r>
      <w:r w:rsidR="003240CD">
        <w:rPr>
          <w:rStyle w:val="A6"/>
          <w:color w:val="365F91" w:themeColor="accent1" w:themeShade="BF"/>
          <w:sz w:val="28"/>
          <w:szCs w:val="28"/>
        </w:rPr>
        <w:t>)</w:t>
      </w:r>
    </w:p>
    <w:p w:rsidR="0098104A" w:rsidRDefault="0098104A" w:rsidP="00A730C7">
      <w:r w:rsidRPr="009F382B">
        <w:t>This analysis charts growth (positive) vs. decrease (negative) in the relative percentage that makes up our populati</w:t>
      </w:r>
      <w:r w:rsidR="00F52FC0">
        <w:t>on. The comparison uses the 2013 and 2015 American Community Survey</w:t>
      </w:r>
      <w:r w:rsidRPr="009F382B">
        <w:t xml:space="preserve"> numbers to generate indicators for population changes. </w:t>
      </w:r>
      <w:r w:rsidR="007308AD">
        <w:t>Our Community Analysis will be redone every 4 years. Our next analysis will be perfor</w:t>
      </w:r>
      <w:r w:rsidR="00F52FC0">
        <w:t>med in 2021</w:t>
      </w:r>
      <w:r w:rsidR="007308AD">
        <w:t xml:space="preserve">. </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5"/>
        <w:gridCol w:w="900"/>
        <w:gridCol w:w="990"/>
        <w:gridCol w:w="1530"/>
        <w:gridCol w:w="1710"/>
      </w:tblGrid>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5-year estimates from American Community Survey (US Census)</w:t>
            </w:r>
          </w:p>
        </w:tc>
        <w:tc>
          <w:tcPr>
            <w:tcW w:w="900"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p>
        </w:tc>
        <w:tc>
          <w:tcPr>
            <w:tcW w:w="990" w:type="dxa"/>
            <w:shd w:val="clear" w:color="auto" w:fill="auto"/>
            <w:noWrap/>
            <w:vAlign w:val="bottom"/>
            <w:hideMark/>
          </w:tcPr>
          <w:p w:rsidR="00F52FC0" w:rsidRPr="00F52FC0" w:rsidRDefault="00F52FC0" w:rsidP="00F52FC0">
            <w:pPr>
              <w:spacing w:after="0" w:line="240" w:lineRule="auto"/>
              <w:rPr>
                <w:rFonts w:ascii="Times New Roman" w:eastAsia="Times New Roman" w:hAnsi="Times New Roman" w:cs="Times New Roman"/>
                <w:sz w:val="18"/>
                <w:szCs w:val="20"/>
              </w:rPr>
            </w:pPr>
          </w:p>
        </w:tc>
        <w:tc>
          <w:tcPr>
            <w:tcW w:w="1530" w:type="dxa"/>
            <w:shd w:val="clear" w:color="auto" w:fill="auto"/>
            <w:noWrap/>
            <w:vAlign w:val="bottom"/>
            <w:hideMark/>
          </w:tcPr>
          <w:p w:rsidR="00F52FC0" w:rsidRPr="00F52FC0" w:rsidRDefault="00F52FC0" w:rsidP="00F52FC0">
            <w:pPr>
              <w:spacing w:after="0" w:line="240" w:lineRule="auto"/>
              <w:rPr>
                <w:rFonts w:ascii="Times New Roman" w:eastAsia="Times New Roman" w:hAnsi="Times New Roman" w:cs="Times New Roman"/>
                <w:sz w:val="18"/>
                <w:szCs w:val="20"/>
              </w:rPr>
            </w:pP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2015 Population Change</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b/>
                <w:bCs/>
                <w:color w:val="000000"/>
                <w:sz w:val="18"/>
                <w:u w:val="single"/>
              </w:rPr>
            </w:pPr>
            <w:r w:rsidRPr="00F52FC0">
              <w:rPr>
                <w:rFonts w:ascii="Calibri" w:eastAsia="Times New Roman" w:hAnsi="Calibri" w:cs="Calibri"/>
                <w:b/>
                <w:bCs/>
                <w:color w:val="000000"/>
                <w:sz w:val="18"/>
                <w:u w:val="single"/>
              </w:rPr>
              <w:t>2013</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b/>
                <w:bCs/>
                <w:color w:val="000000"/>
                <w:sz w:val="18"/>
                <w:u w:val="single"/>
              </w:rPr>
            </w:pPr>
            <w:r w:rsidRPr="00F52FC0">
              <w:rPr>
                <w:rFonts w:ascii="Calibri" w:eastAsia="Times New Roman" w:hAnsi="Calibri" w:cs="Calibri"/>
                <w:b/>
                <w:bCs/>
                <w:color w:val="000000"/>
                <w:sz w:val="18"/>
                <w:u w:val="single"/>
              </w:rPr>
              <w:t>2015</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 change</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Estimated Number</w:t>
            </w:r>
          </w:p>
        </w:tc>
      </w:tr>
      <w:tr w:rsidR="00F52FC0" w:rsidRPr="00F52FC0" w:rsidTr="00F52FC0">
        <w:trPr>
          <w:trHeight w:val="315"/>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Total Estimated Population</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6157</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6035</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-2%</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-122</w:t>
            </w:r>
          </w:p>
        </w:tc>
      </w:tr>
      <w:tr w:rsidR="00F52FC0" w:rsidRPr="00F52FC0" w:rsidTr="00F52FC0">
        <w:trPr>
          <w:trHeight w:val="315"/>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b/>
                <w:bCs/>
                <w:color w:val="000000"/>
                <w:sz w:val="18"/>
              </w:rPr>
            </w:pPr>
            <w:r w:rsidRPr="00F52FC0">
              <w:rPr>
                <w:rFonts w:ascii="Calibri" w:eastAsia="Times New Roman" w:hAnsi="Calibri" w:cs="Calibri"/>
                <w:b/>
                <w:bCs/>
                <w:color w:val="000000"/>
                <w:sz w:val="18"/>
              </w:rPr>
              <w:t>Age and Sex breakdown</w:t>
            </w:r>
          </w:p>
        </w:tc>
        <w:tc>
          <w:tcPr>
            <w:tcW w:w="900"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b/>
                <w:bCs/>
                <w:color w:val="000000"/>
                <w:sz w:val="18"/>
              </w:rPr>
            </w:pPr>
          </w:p>
        </w:tc>
        <w:tc>
          <w:tcPr>
            <w:tcW w:w="990" w:type="dxa"/>
            <w:shd w:val="clear" w:color="auto" w:fill="auto"/>
            <w:noWrap/>
            <w:vAlign w:val="bottom"/>
            <w:hideMark/>
          </w:tcPr>
          <w:p w:rsidR="00F52FC0" w:rsidRPr="00F52FC0" w:rsidRDefault="00F52FC0" w:rsidP="00F52FC0">
            <w:pPr>
              <w:spacing w:after="0" w:line="240" w:lineRule="auto"/>
              <w:rPr>
                <w:rFonts w:ascii="Times New Roman" w:eastAsia="Times New Roman" w:hAnsi="Times New Roman" w:cs="Times New Roman"/>
                <w:sz w:val="18"/>
                <w:szCs w:val="20"/>
              </w:rPr>
            </w:pPr>
          </w:p>
        </w:tc>
        <w:tc>
          <w:tcPr>
            <w:tcW w:w="1530" w:type="dxa"/>
            <w:shd w:val="clear" w:color="auto" w:fill="auto"/>
            <w:noWrap/>
            <w:vAlign w:val="bottom"/>
            <w:hideMark/>
          </w:tcPr>
          <w:p w:rsidR="00F52FC0" w:rsidRPr="00F52FC0" w:rsidRDefault="00F52FC0" w:rsidP="00F52FC0">
            <w:pPr>
              <w:spacing w:after="0" w:line="240" w:lineRule="auto"/>
              <w:rPr>
                <w:rFonts w:ascii="Times New Roman" w:eastAsia="Times New Roman" w:hAnsi="Times New Roman" w:cs="Times New Roman"/>
                <w:sz w:val="18"/>
                <w:szCs w:val="20"/>
              </w:rPr>
            </w:pPr>
          </w:p>
        </w:tc>
        <w:tc>
          <w:tcPr>
            <w:tcW w:w="1710" w:type="dxa"/>
            <w:shd w:val="clear" w:color="auto" w:fill="auto"/>
            <w:noWrap/>
            <w:vAlign w:val="bottom"/>
            <w:hideMark/>
          </w:tcPr>
          <w:p w:rsidR="00F52FC0" w:rsidRPr="00F52FC0" w:rsidRDefault="00F52FC0" w:rsidP="00F52FC0">
            <w:pPr>
              <w:spacing w:after="0" w:line="240" w:lineRule="auto"/>
              <w:jc w:val="center"/>
              <w:rPr>
                <w:rFonts w:ascii="Times New Roman" w:eastAsia="Times New Roman" w:hAnsi="Times New Roman" w:cs="Times New Roman"/>
                <w:sz w:val="18"/>
                <w:szCs w:val="20"/>
              </w:rPr>
            </w:pP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Total population - Male</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50.6</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49.2</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-3%</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-86</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Total population - Female</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49.4</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50.8</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3%</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86</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Under 5 years</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2.8</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3</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7%</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12</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- 5 to 9 years</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5.7</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3.9</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FF0000"/>
                <w:sz w:val="18"/>
              </w:rPr>
            </w:pPr>
            <w:r w:rsidRPr="00F52FC0">
              <w:rPr>
                <w:rFonts w:ascii="Calibri" w:eastAsia="Times New Roman" w:hAnsi="Calibri" w:cs="Calibri"/>
                <w:color w:val="FF0000"/>
                <w:sz w:val="18"/>
              </w:rPr>
              <w:t>-32%</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-111</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- 10 to 14 years</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6.5</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4.8</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FF0000"/>
                <w:sz w:val="18"/>
              </w:rPr>
            </w:pPr>
            <w:r w:rsidRPr="00F52FC0">
              <w:rPr>
                <w:rFonts w:ascii="Calibri" w:eastAsia="Times New Roman" w:hAnsi="Calibri" w:cs="Calibri"/>
                <w:color w:val="FF0000"/>
                <w:sz w:val="18"/>
              </w:rPr>
              <w:t>-26%</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-105</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- 15 to 19 years</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4.8</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4.3</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-10%</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-31</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- 20 to 24 years</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1.8</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1.6</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-11%</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-12</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- 25 to 34 years</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4.9</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6.7</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b/>
                <w:bCs/>
                <w:color w:val="000000"/>
                <w:sz w:val="18"/>
              </w:rPr>
            </w:pPr>
            <w:r w:rsidRPr="00F52FC0">
              <w:rPr>
                <w:rFonts w:ascii="Calibri" w:eastAsia="Times New Roman" w:hAnsi="Calibri" w:cs="Calibri"/>
                <w:b/>
                <w:bCs/>
                <w:color w:val="000000"/>
                <w:sz w:val="18"/>
              </w:rPr>
              <w:t>37%</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111</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- 35 to 44 years</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15.8</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12.7</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FF0000"/>
                <w:sz w:val="18"/>
              </w:rPr>
            </w:pPr>
            <w:r w:rsidRPr="00F52FC0">
              <w:rPr>
                <w:rFonts w:ascii="Calibri" w:eastAsia="Times New Roman" w:hAnsi="Calibri" w:cs="Calibri"/>
                <w:color w:val="FF0000"/>
                <w:sz w:val="18"/>
              </w:rPr>
              <w:t>-20%</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-191</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- 45 to 54 years</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17.5</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12.7</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FF0000"/>
                <w:sz w:val="18"/>
              </w:rPr>
            </w:pPr>
            <w:r w:rsidRPr="00F52FC0">
              <w:rPr>
                <w:rFonts w:ascii="Calibri" w:eastAsia="Times New Roman" w:hAnsi="Calibri" w:cs="Calibri"/>
                <w:color w:val="FF0000"/>
                <w:sz w:val="18"/>
              </w:rPr>
              <w:t>-27%</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-296</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- 55 to 59 years</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8.3</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6</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FF0000"/>
                <w:sz w:val="18"/>
              </w:rPr>
            </w:pPr>
            <w:r w:rsidRPr="00F52FC0">
              <w:rPr>
                <w:rFonts w:ascii="Calibri" w:eastAsia="Times New Roman" w:hAnsi="Calibri" w:cs="Calibri"/>
                <w:color w:val="FF0000"/>
                <w:sz w:val="18"/>
              </w:rPr>
              <w:t>-28%</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-142</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- 60 to 64 years</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10.4</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12.6</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b/>
                <w:bCs/>
                <w:color w:val="000000"/>
                <w:sz w:val="18"/>
              </w:rPr>
            </w:pPr>
            <w:r w:rsidRPr="00F52FC0">
              <w:rPr>
                <w:rFonts w:ascii="Calibri" w:eastAsia="Times New Roman" w:hAnsi="Calibri" w:cs="Calibri"/>
                <w:b/>
                <w:bCs/>
                <w:color w:val="000000"/>
                <w:sz w:val="18"/>
              </w:rPr>
              <w:t>21%</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135</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- 65 to 74 years</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14.9</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21.8</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b/>
                <w:bCs/>
                <w:color w:val="000000"/>
                <w:sz w:val="18"/>
              </w:rPr>
            </w:pPr>
            <w:r w:rsidRPr="00F52FC0">
              <w:rPr>
                <w:rFonts w:ascii="Calibri" w:eastAsia="Times New Roman" w:hAnsi="Calibri" w:cs="Calibri"/>
                <w:b/>
                <w:bCs/>
                <w:color w:val="000000"/>
                <w:sz w:val="18"/>
              </w:rPr>
              <w:t>46%</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425</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- 75 to 84 years</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5.4</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7.7</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b/>
                <w:bCs/>
                <w:color w:val="000000"/>
                <w:sz w:val="18"/>
              </w:rPr>
            </w:pPr>
            <w:r w:rsidRPr="00F52FC0">
              <w:rPr>
                <w:rFonts w:ascii="Calibri" w:eastAsia="Times New Roman" w:hAnsi="Calibri" w:cs="Calibri"/>
                <w:b/>
                <w:bCs/>
                <w:color w:val="000000"/>
                <w:sz w:val="18"/>
              </w:rPr>
              <w:t>43%</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142</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- 85 years and over</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1.2</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2.3</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92%</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68</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- 18 years and over</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81.7</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85</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4%</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203</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- 21 years and over</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79.9</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83.3</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4%</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209</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- 62 years and over</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27.7</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39.9</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b/>
                <w:bCs/>
                <w:color w:val="000000"/>
                <w:sz w:val="18"/>
              </w:rPr>
            </w:pPr>
            <w:r w:rsidRPr="00F52FC0">
              <w:rPr>
                <w:rFonts w:ascii="Calibri" w:eastAsia="Times New Roman" w:hAnsi="Calibri" w:cs="Calibri"/>
                <w:b/>
                <w:bCs/>
                <w:color w:val="000000"/>
                <w:sz w:val="18"/>
              </w:rPr>
              <w:t>44%</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751</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- 65 years and over</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21.6</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31.7</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b/>
                <w:bCs/>
                <w:color w:val="000000"/>
                <w:sz w:val="18"/>
              </w:rPr>
            </w:pPr>
            <w:r w:rsidRPr="00F52FC0">
              <w:rPr>
                <w:rFonts w:ascii="Calibri" w:eastAsia="Times New Roman" w:hAnsi="Calibri" w:cs="Calibri"/>
                <w:b/>
                <w:bCs/>
                <w:color w:val="000000"/>
                <w:sz w:val="18"/>
              </w:rPr>
              <w:t>47%</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622</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- 18 years and over - Male</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47.6</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49</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3%</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86</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- 18 years and over - Female</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52.4</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51</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-3%</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-86</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- 65 years and over - Male</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56.4</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55.4</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-2%</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-62</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- 65 years and over - Female</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43.6</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44.6</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2%</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62</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b/>
                <w:bCs/>
                <w:color w:val="000000"/>
                <w:sz w:val="18"/>
              </w:rPr>
            </w:pPr>
            <w:r w:rsidRPr="00F52FC0">
              <w:rPr>
                <w:rFonts w:ascii="Calibri" w:eastAsia="Times New Roman" w:hAnsi="Calibri" w:cs="Calibri"/>
                <w:b/>
                <w:bCs/>
                <w:color w:val="000000"/>
                <w:sz w:val="18"/>
              </w:rPr>
              <w:t>Racial Breakdown</w:t>
            </w:r>
          </w:p>
        </w:tc>
        <w:tc>
          <w:tcPr>
            <w:tcW w:w="900"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b/>
                <w:bCs/>
                <w:color w:val="000000"/>
                <w:sz w:val="18"/>
              </w:rPr>
            </w:pPr>
          </w:p>
        </w:tc>
        <w:tc>
          <w:tcPr>
            <w:tcW w:w="990" w:type="dxa"/>
            <w:shd w:val="clear" w:color="auto" w:fill="auto"/>
            <w:noWrap/>
            <w:vAlign w:val="bottom"/>
            <w:hideMark/>
          </w:tcPr>
          <w:p w:rsidR="00F52FC0" w:rsidRPr="00F52FC0" w:rsidRDefault="00F52FC0" w:rsidP="00F52FC0">
            <w:pPr>
              <w:spacing w:after="0" w:line="240" w:lineRule="auto"/>
              <w:rPr>
                <w:rFonts w:ascii="Times New Roman" w:eastAsia="Times New Roman" w:hAnsi="Times New Roman" w:cs="Times New Roman"/>
                <w:sz w:val="18"/>
                <w:szCs w:val="20"/>
              </w:rPr>
            </w:pPr>
          </w:p>
        </w:tc>
        <w:tc>
          <w:tcPr>
            <w:tcW w:w="1530" w:type="dxa"/>
            <w:shd w:val="clear" w:color="auto" w:fill="auto"/>
            <w:noWrap/>
            <w:vAlign w:val="bottom"/>
            <w:hideMark/>
          </w:tcPr>
          <w:p w:rsidR="00F52FC0" w:rsidRPr="00F52FC0" w:rsidRDefault="00F52FC0" w:rsidP="00F52FC0">
            <w:pPr>
              <w:spacing w:after="0" w:line="240" w:lineRule="auto"/>
              <w:rPr>
                <w:rFonts w:ascii="Times New Roman" w:eastAsia="Times New Roman" w:hAnsi="Times New Roman" w:cs="Times New Roman"/>
                <w:sz w:val="18"/>
                <w:szCs w:val="20"/>
              </w:rPr>
            </w:pPr>
          </w:p>
        </w:tc>
        <w:tc>
          <w:tcPr>
            <w:tcW w:w="1710" w:type="dxa"/>
            <w:shd w:val="clear" w:color="auto" w:fill="auto"/>
            <w:noWrap/>
            <w:vAlign w:val="bottom"/>
            <w:hideMark/>
          </w:tcPr>
          <w:p w:rsidR="00F52FC0" w:rsidRPr="00F52FC0" w:rsidRDefault="00F52FC0" w:rsidP="00F52FC0">
            <w:pPr>
              <w:spacing w:after="0" w:line="240" w:lineRule="auto"/>
              <w:jc w:val="center"/>
              <w:rPr>
                <w:rFonts w:ascii="Times New Roman" w:eastAsia="Times New Roman" w:hAnsi="Times New Roman" w:cs="Times New Roman"/>
                <w:sz w:val="18"/>
                <w:szCs w:val="20"/>
              </w:rPr>
            </w:pP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Total population - One race</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97.2</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96.9</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0%</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-18</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Total population - Two or more races</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2.8</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3.1</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11%</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18</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One race - White</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94.6</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96.4</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2%</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b/>
                <w:bCs/>
                <w:color w:val="000000"/>
                <w:sz w:val="18"/>
              </w:rPr>
            </w:pPr>
            <w:r w:rsidRPr="00F52FC0">
              <w:rPr>
                <w:rFonts w:ascii="Calibri" w:eastAsia="Times New Roman" w:hAnsi="Calibri" w:cs="Calibri"/>
                <w:b/>
                <w:bCs/>
                <w:color w:val="000000"/>
                <w:sz w:val="18"/>
              </w:rPr>
              <w:t>111</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One race - Black or African American</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0.1</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0.4</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300%</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18</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One race - Asian</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2.4</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0.1</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-96%</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FF0000"/>
                <w:sz w:val="18"/>
              </w:rPr>
            </w:pPr>
            <w:r w:rsidRPr="00F52FC0">
              <w:rPr>
                <w:rFonts w:ascii="Calibri" w:eastAsia="Times New Roman" w:hAnsi="Calibri" w:cs="Calibri"/>
                <w:color w:val="FF0000"/>
                <w:sz w:val="18"/>
              </w:rPr>
              <w:t>-142</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One race - Asian - Chinese</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1.7</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0.1</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-94%</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FF0000"/>
                <w:sz w:val="18"/>
              </w:rPr>
            </w:pPr>
            <w:r w:rsidRPr="00F52FC0">
              <w:rPr>
                <w:rFonts w:ascii="Calibri" w:eastAsia="Times New Roman" w:hAnsi="Calibri" w:cs="Calibri"/>
                <w:color w:val="FF0000"/>
                <w:sz w:val="18"/>
              </w:rPr>
              <w:t>-99</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One race - Asian - Filipino</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0.6</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0</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-100%</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-37</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One race - Some other race</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0.1</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0</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-100%</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-6</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lastRenderedPageBreak/>
              <w:t xml:space="preserve">     - Two or more races</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2.8</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3.1</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11%</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18</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Two or more races - White and American Indian and Alaska Native</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2.5</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2.1</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-16%</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-25</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Race alone or in combination with one or more other races - Total population - White</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97.5</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99.5</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2%</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b/>
                <w:bCs/>
                <w:color w:val="000000"/>
                <w:sz w:val="18"/>
              </w:rPr>
            </w:pPr>
            <w:r w:rsidRPr="00F52FC0">
              <w:rPr>
                <w:rFonts w:ascii="Calibri" w:eastAsia="Times New Roman" w:hAnsi="Calibri" w:cs="Calibri"/>
                <w:b/>
                <w:bCs/>
                <w:color w:val="000000"/>
                <w:sz w:val="18"/>
              </w:rPr>
              <w:t>123</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Race alone or in combination with one or more other races - Total population - Black or African American</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0.1</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0.4</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300%</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18</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Race alone or in combination with one or more other races - Total population - American Indian and Alaska Native</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2.5</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2.1</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-16%</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-25</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Race alone or in combination with one or more other races - Total population - Asian</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2.4</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0.1</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-96%</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FF0000"/>
                <w:sz w:val="18"/>
              </w:rPr>
            </w:pPr>
            <w:r w:rsidRPr="00F52FC0">
              <w:rPr>
                <w:rFonts w:ascii="Calibri" w:eastAsia="Times New Roman" w:hAnsi="Calibri" w:cs="Calibri"/>
                <w:color w:val="FF0000"/>
                <w:sz w:val="18"/>
              </w:rPr>
              <w:t>-142</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Race alone or in combination with one or more other races - Total population - Some other race</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0.4</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1</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150%</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37</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Total population - Hispanic or Latino (of any race)</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6.1</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6</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-2%</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-6</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Total population - Hispanic or Latino (of any race) - Mexican</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3.4</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1.2</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-65%</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FF0000"/>
                <w:sz w:val="18"/>
              </w:rPr>
            </w:pPr>
            <w:r w:rsidRPr="00F52FC0">
              <w:rPr>
                <w:rFonts w:ascii="Calibri" w:eastAsia="Times New Roman" w:hAnsi="Calibri" w:cs="Calibri"/>
                <w:color w:val="FF0000"/>
                <w:sz w:val="18"/>
              </w:rPr>
              <w:t>-135</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Total population - Hispanic or Latino (of any race) - Puerto Rican</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1.2</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3.3</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175%</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b/>
                <w:bCs/>
                <w:color w:val="000000"/>
                <w:sz w:val="18"/>
              </w:rPr>
            </w:pPr>
            <w:r w:rsidRPr="00F52FC0">
              <w:rPr>
                <w:rFonts w:ascii="Calibri" w:eastAsia="Times New Roman" w:hAnsi="Calibri" w:cs="Calibri"/>
                <w:b/>
                <w:bCs/>
                <w:color w:val="000000"/>
                <w:sz w:val="18"/>
              </w:rPr>
              <w:t>129</w:t>
            </w:r>
          </w:p>
        </w:tc>
      </w:tr>
      <w:tr w:rsidR="00F52FC0" w:rsidRPr="00F52FC0" w:rsidTr="00F52FC0">
        <w:trPr>
          <w:trHeight w:val="300"/>
        </w:trPr>
        <w:tc>
          <w:tcPr>
            <w:tcW w:w="5485" w:type="dxa"/>
            <w:shd w:val="clear" w:color="auto" w:fill="auto"/>
            <w:noWrap/>
            <w:vAlign w:val="bottom"/>
            <w:hideMark/>
          </w:tcPr>
          <w:p w:rsidR="00F52FC0" w:rsidRPr="00F52FC0" w:rsidRDefault="00F52FC0" w:rsidP="00F52FC0">
            <w:pPr>
              <w:spacing w:after="0" w:line="240" w:lineRule="auto"/>
              <w:rPr>
                <w:rFonts w:ascii="Calibri" w:eastAsia="Times New Roman" w:hAnsi="Calibri" w:cs="Calibri"/>
                <w:color w:val="000000"/>
                <w:sz w:val="18"/>
              </w:rPr>
            </w:pPr>
            <w:r w:rsidRPr="00F52FC0">
              <w:rPr>
                <w:rFonts w:ascii="Calibri" w:eastAsia="Times New Roman" w:hAnsi="Calibri" w:cs="Calibri"/>
                <w:color w:val="000000"/>
                <w:sz w:val="18"/>
              </w:rPr>
              <w:t xml:space="preserve">        - Total population - Hispanic or Latino (of any race) - Other Hispanic or Latino</w:t>
            </w:r>
          </w:p>
        </w:tc>
        <w:tc>
          <w:tcPr>
            <w:tcW w:w="90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1.5</w:t>
            </w:r>
          </w:p>
        </w:tc>
        <w:tc>
          <w:tcPr>
            <w:tcW w:w="990" w:type="dxa"/>
            <w:shd w:val="clear" w:color="auto" w:fill="auto"/>
            <w:noWrap/>
            <w:vAlign w:val="bottom"/>
            <w:hideMark/>
          </w:tcPr>
          <w:p w:rsidR="00F52FC0" w:rsidRPr="00F52FC0" w:rsidRDefault="00F52FC0" w:rsidP="00F52FC0">
            <w:pPr>
              <w:spacing w:after="0" w:line="240" w:lineRule="auto"/>
              <w:jc w:val="right"/>
              <w:rPr>
                <w:rFonts w:ascii="Calibri" w:eastAsia="Times New Roman" w:hAnsi="Calibri" w:cs="Calibri"/>
                <w:color w:val="000000"/>
                <w:sz w:val="18"/>
              </w:rPr>
            </w:pPr>
            <w:r w:rsidRPr="00F52FC0">
              <w:rPr>
                <w:rFonts w:ascii="Calibri" w:eastAsia="Times New Roman" w:hAnsi="Calibri" w:cs="Calibri"/>
                <w:color w:val="000000"/>
                <w:sz w:val="18"/>
              </w:rPr>
              <w:t>1.5</w:t>
            </w:r>
          </w:p>
        </w:tc>
        <w:tc>
          <w:tcPr>
            <w:tcW w:w="153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0%</w:t>
            </w:r>
          </w:p>
        </w:tc>
        <w:tc>
          <w:tcPr>
            <w:tcW w:w="1710" w:type="dxa"/>
            <w:shd w:val="clear" w:color="auto" w:fill="auto"/>
            <w:noWrap/>
            <w:vAlign w:val="bottom"/>
            <w:hideMark/>
          </w:tcPr>
          <w:p w:rsidR="00F52FC0" w:rsidRPr="00F52FC0" w:rsidRDefault="00F52FC0" w:rsidP="00F52FC0">
            <w:pPr>
              <w:spacing w:after="0" w:line="240" w:lineRule="auto"/>
              <w:jc w:val="center"/>
              <w:rPr>
                <w:rFonts w:ascii="Calibri" w:eastAsia="Times New Roman" w:hAnsi="Calibri" w:cs="Calibri"/>
                <w:color w:val="000000"/>
                <w:sz w:val="18"/>
              </w:rPr>
            </w:pPr>
            <w:r w:rsidRPr="00F52FC0">
              <w:rPr>
                <w:rFonts w:ascii="Calibri" w:eastAsia="Times New Roman" w:hAnsi="Calibri" w:cs="Calibri"/>
                <w:color w:val="000000"/>
                <w:sz w:val="18"/>
              </w:rPr>
              <w:t>0</w:t>
            </w:r>
          </w:p>
        </w:tc>
      </w:tr>
    </w:tbl>
    <w:p w:rsidR="00C54472" w:rsidRPr="00F52FC0" w:rsidRDefault="00C54472" w:rsidP="00B96334">
      <w:pPr>
        <w:rPr>
          <w:sz w:val="24"/>
          <w:szCs w:val="24"/>
        </w:rPr>
      </w:pPr>
    </w:p>
    <w:p w:rsidR="00C54472" w:rsidRPr="00F52FC0" w:rsidRDefault="00F52FC0">
      <w:r w:rsidRPr="00F52FC0">
        <w:t xml:space="preserve">This indicates an increase in very young (0-5 years), adults in their late 20’s-early 30s and 60+ population, with a drop in our youth and mature adults. More families </w:t>
      </w:r>
      <w:r w:rsidR="00B60276">
        <w:t>with young children moving to the area is indicated, while the top end of our population continues to age in place. Focus on very young children may be wise in 2018-21. Our focus on our senior population should remain unchanged.</w:t>
      </w:r>
      <w:r w:rsidR="00B73501">
        <w:t xml:space="preserve"> Part of our 2018 Grant will be used for early-age language materials, as the critical period for rapid language acquisition is generally before 6 years old. Increases in Easy Books and Emerging Reader collections will be at the discretion of the Children’s Librarian.</w:t>
      </w:r>
    </w:p>
    <w:p w:rsidR="00C87901" w:rsidRDefault="00C87901">
      <w:pPr>
        <w:rPr>
          <w:b/>
          <w:sz w:val="32"/>
          <w:szCs w:val="32"/>
        </w:rPr>
      </w:pPr>
    </w:p>
    <w:p w:rsidR="00C87901" w:rsidRDefault="00C87901">
      <w:pPr>
        <w:rPr>
          <w:b/>
          <w:sz w:val="32"/>
          <w:szCs w:val="32"/>
        </w:rPr>
      </w:pPr>
    </w:p>
    <w:p w:rsidR="000529E4" w:rsidRDefault="000529E4">
      <w:r>
        <w:br w:type="page"/>
      </w:r>
    </w:p>
    <w:p w:rsidR="00BA0036" w:rsidRPr="0065301D" w:rsidRDefault="00BA0036" w:rsidP="00B96334">
      <w:pPr>
        <w:pStyle w:val="Heading1"/>
        <w:rPr>
          <w:rStyle w:val="A5"/>
          <w:color w:val="365F91" w:themeColor="accent1" w:themeShade="BF"/>
          <w:sz w:val="28"/>
          <w:szCs w:val="28"/>
        </w:rPr>
      </w:pPr>
      <w:bookmarkStart w:id="9" w:name="_RETURN_ON_INVESTMENT"/>
      <w:bookmarkEnd w:id="9"/>
      <w:r w:rsidRPr="0065301D">
        <w:rPr>
          <w:rStyle w:val="A5"/>
          <w:color w:val="365F91" w:themeColor="accent1" w:themeShade="BF"/>
          <w:sz w:val="28"/>
          <w:szCs w:val="28"/>
        </w:rPr>
        <w:lastRenderedPageBreak/>
        <w:t>R</w:t>
      </w:r>
      <w:r w:rsidR="007261C4" w:rsidRPr="0065301D">
        <w:rPr>
          <w:rStyle w:val="A5"/>
          <w:color w:val="365F91" w:themeColor="accent1" w:themeShade="BF"/>
          <w:sz w:val="28"/>
          <w:szCs w:val="28"/>
        </w:rPr>
        <w:t>eturn</w:t>
      </w:r>
      <w:r w:rsidRPr="0065301D">
        <w:rPr>
          <w:rStyle w:val="A5"/>
          <w:color w:val="365F91" w:themeColor="accent1" w:themeShade="BF"/>
          <w:sz w:val="28"/>
          <w:szCs w:val="28"/>
        </w:rPr>
        <w:t xml:space="preserve"> </w:t>
      </w:r>
      <w:r w:rsidR="007261C4" w:rsidRPr="0065301D">
        <w:rPr>
          <w:rStyle w:val="A5"/>
          <w:color w:val="365F91" w:themeColor="accent1" w:themeShade="BF"/>
          <w:sz w:val="28"/>
          <w:szCs w:val="28"/>
        </w:rPr>
        <w:t>on</w:t>
      </w:r>
      <w:r w:rsidRPr="0065301D">
        <w:rPr>
          <w:rStyle w:val="A5"/>
          <w:color w:val="365F91" w:themeColor="accent1" w:themeShade="BF"/>
          <w:sz w:val="28"/>
          <w:szCs w:val="28"/>
        </w:rPr>
        <w:t xml:space="preserve"> I</w:t>
      </w:r>
      <w:r w:rsidR="007261C4" w:rsidRPr="0065301D">
        <w:rPr>
          <w:rStyle w:val="A5"/>
          <w:color w:val="365F91" w:themeColor="accent1" w:themeShade="BF"/>
          <w:sz w:val="28"/>
          <w:szCs w:val="28"/>
        </w:rPr>
        <w:t>nvestment</w:t>
      </w:r>
      <w:r w:rsidR="00C851B4" w:rsidRPr="0065301D">
        <w:rPr>
          <w:rStyle w:val="A5"/>
          <w:color w:val="365F91" w:themeColor="accent1" w:themeShade="BF"/>
          <w:sz w:val="28"/>
          <w:szCs w:val="28"/>
        </w:rPr>
        <w:t xml:space="preserve"> B</w:t>
      </w:r>
      <w:r w:rsidR="007261C4" w:rsidRPr="0065301D">
        <w:rPr>
          <w:rStyle w:val="A5"/>
          <w:color w:val="365F91" w:themeColor="accent1" w:themeShade="BF"/>
          <w:sz w:val="28"/>
          <w:szCs w:val="28"/>
        </w:rPr>
        <w:t>ased</w:t>
      </w:r>
      <w:r w:rsidR="00C851B4" w:rsidRPr="0065301D">
        <w:rPr>
          <w:rStyle w:val="A5"/>
          <w:color w:val="365F91" w:themeColor="accent1" w:themeShade="BF"/>
          <w:sz w:val="28"/>
          <w:szCs w:val="28"/>
        </w:rPr>
        <w:t xml:space="preserve"> </w:t>
      </w:r>
      <w:r w:rsidR="007261C4" w:rsidRPr="0065301D">
        <w:rPr>
          <w:rStyle w:val="A5"/>
          <w:color w:val="365F91" w:themeColor="accent1" w:themeShade="BF"/>
          <w:sz w:val="28"/>
          <w:szCs w:val="28"/>
        </w:rPr>
        <w:t>on Perceived Value for Trackable</w:t>
      </w:r>
      <w:r w:rsidR="00C851B4" w:rsidRPr="0065301D">
        <w:rPr>
          <w:rStyle w:val="A5"/>
          <w:color w:val="365F91" w:themeColor="accent1" w:themeShade="BF"/>
          <w:sz w:val="28"/>
          <w:szCs w:val="28"/>
        </w:rPr>
        <w:t xml:space="preserve"> S</w:t>
      </w:r>
      <w:r w:rsidR="007261C4" w:rsidRPr="0065301D">
        <w:rPr>
          <w:rStyle w:val="A5"/>
          <w:color w:val="365F91" w:themeColor="accent1" w:themeShade="BF"/>
          <w:sz w:val="28"/>
          <w:szCs w:val="28"/>
        </w:rPr>
        <w:t>ervices</w:t>
      </w:r>
      <w:r w:rsidR="00C55554">
        <w:rPr>
          <w:rStyle w:val="A5"/>
          <w:color w:val="365F91" w:themeColor="accent1" w:themeShade="BF"/>
          <w:sz w:val="28"/>
          <w:szCs w:val="28"/>
        </w:rPr>
        <w:t xml:space="preserve"> (2018</w:t>
      </w:r>
      <w:r w:rsidR="003240CD" w:rsidRPr="0065301D">
        <w:rPr>
          <w:rStyle w:val="A5"/>
          <w:color w:val="365F91" w:themeColor="accent1" w:themeShade="BF"/>
          <w:sz w:val="28"/>
          <w:szCs w:val="28"/>
        </w:rPr>
        <w:t>)</w:t>
      </w:r>
    </w:p>
    <w:p w:rsidR="00BA0036" w:rsidRPr="00BF0D2F" w:rsidRDefault="00BA0036" w:rsidP="00A730C7">
      <w:r w:rsidRPr="0065301D">
        <w:t>There are many things we cannot track when defining the value of library services, however there are many that we can. When</w:t>
      </w:r>
      <w:r w:rsidR="00C55554">
        <w:t xml:space="preserve"> looking at the value we used</w:t>
      </w:r>
      <w:r w:rsidRPr="0065301D">
        <w:t xml:space="preserve"> </w:t>
      </w:r>
      <w:r w:rsidR="00C55554">
        <w:t>perceived value from</w:t>
      </w:r>
      <w:r w:rsidRPr="0065301D">
        <w:t xml:space="preserve"> our finance committee</w:t>
      </w:r>
      <w:r w:rsidR="00C55554">
        <w:t xml:space="preserve"> (from 2013)</w:t>
      </w:r>
      <w:r w:rsidRPr="0065301D">
        <w:t>, representing our City Council</w:t>
      </w:r>
      <w:r w:rsidR="00E535C2" w:rsidRPr="0065301D">
        <w:t>’s view</w:t>
      </w:r>
      <w:r w:rsidRPr="0065301D">
        <w:t>.</w:t>
      </w:r>
      <w:r w:rsidR="00C55554">
        <w:t xml:space="preserve"> </w:t>
      </w:r>
      <w:r w:rsidR="00A1573E" w:rsidRPr="0065301D">
        <w:t xml:space="preserve">This year we were </w:t>
      </w:r>
      <w:r w:rsidR="00541022">
        <w:t xml:space="preserve">once again </w:t>
      </w:r>
      <w:r w:rsidR="00C55554">
        <w:t>a more than $2</w:t>
      </w:r>
      <w:r w:rsidR="00A1573E" w:rsidRPr="0065301D">
        <w:t xml:space="preserve">/$1 value </w:t>
      </w:r>
      <w:r w:rsidR="00A1573E" w:rsidRPr="0065301D">
        <w:rPr>
          <w:u w:val="single"/>
        </w:rPr>
        <w:t xml:space="preserve">WITHOUT </w:t>
      </w:r>
      <w:r w:rsidR="00A1573E" w:rsidRPr="0065301D">
        <w:t>counting</w:t>
      </w:r>
      <w:r w:rsidR="00A1573E" w:rsidRPr="0065301D">
        <w:rPr>
          <w:u w:val="single"/>
        </w:rPr>
        <w:t xml:space="preserve"> </w:t>
      </w:r>
      <w:r w:rsidR="00A1573E" w:rsidRPr="0065301D">
        <w:t>renewals.</w:t>
      </w:r>
      <w:r w:rsidR="00966CF8" w:rsidRPr="0065301D">
        <w:t xml:space="preserve"> OBA = adults, OBJ = kids and OBW/V are our visitor cards. If patrons stay more than a month they are designated OBW (winter patron).</w:t>
      </w:r>
      <w:r w:rsidR="00C55554">
        <w:t xml:space="preserve"> Also we broke out County Users from our Orange Beach Locals. For just our local cards we were a $1.23/for every dollar awarded us by the City Council of Orange Beach for Fiscal 2018!</w:t>
      </w:r>
    </w:p>
    <w:bookmarkStart w:id="10" w:name="_MON_1603714515"/>
    <w:bookmarkEnd w:id="10"/>
    <w:p w:rsidR="00BA0036" w:rsidRPr="00E535C2" w:rsidRDefault="00C55554">
      <w:r>
        <w:object w:dxaOrig="12536" w:dyaOrig="10273">
          <v:shape id="_x0000_i1027" type="#_x0000_t75" style="width:627pt;height:543pt" o:ole="">
            <v:imagedata r:id="rId21" o:title=""/>
          </v:shape>
          <o:OLEObject Type="Embed" ProgID="Excel.Sheet.12" ShapeID="_x0000_i1027" DrawAspect="Content" ObjectID="_1603800275" r:id="rId22"/>
        </w:object>
      </w:r>
    </w:p>
    <w:p w:rsidR="00A1573E" w:rsidRDefault="00A1573E">
      <w:r>
        <w:br w:type="page"/>
      </w:r>
    </w:p>
    <w:p w:rsidR="00240CE5" w:rsidRPr="00240CE5" w:rsidRDefault="00240CE5">
      <w:pPr>
        <w:rPr>
          <w:b/>
          <w:sz w:val="32"/>
          <w:szCs w:val="32"/>
        </w:rPr>
      </w:pPr>
      <w:r w:rsidRPr="00240CE5">
        <w:rPr>
          <w:b/>
          <w:sz w:val="32"/>
          <w:szCs w:val="32"/>
        </w:rPr>
        <w:lastRenderedPageBreak/>
        <w:t>2016 survey responses</w:t>
      </w:r>
    </w:p>
    <w:p w:rsidR="00240CE5" w:rsidRDefault="00A1573E">
      <w:r>
        <w:rPr>
          <w:noProof/>
        </w:rPr>
        <w:drawing>
          <wp:inline distT="0" distB="0" distL="0" distR="0">
            <wp:extent cx="7308808" cy="8175492"/>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08808" cy="8175492"/>
                    </a:xfrm>
                    <a:prstGeom prst="rect">
                      <a:avLst/>
                    </a:prstGeom>
                    <a:noFill/>
                    <a:ln>
                      <a:noFill/>
                    </a:ln>
                  </pic:spPr>
                </pic:pic>
              </a:graphicData>
            </a:graphic>
          </wp:inline>
        </w:drawing>
      </w:r>
      <w:r w:rsidRPr="00A1573E">
        <w:t xml:space="preserve"> </w:t>
      </w:r>
      <w:r w:rsidR="00A12A39">
        <w:br w:type="page"/>
      </w:r>
      <w:r w:rsidR="00240CE5">
        <w:rPr>
          <w:noProof/>
        </w:rPr>
        <w:lastRenderedPageBreak/>
        <w:drawing>
          <wp:inline distT="0" distB="0" distL="0" distR="0">
            <wp:extent cx="6715125" cy="6563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27130" cy="657478"/>
                    </a:xfrm>
                    <a:prstGeom prst="rect">
                      <a:avLst/>
                    </a:prstGeom>
                    <a:noFill/>
                    <a:ln>
                      <a:noFill/>
                    </a:ln>
                  </pic:spPr>
                </pic:pic>
              </a:graphicData>
            </a:graphic>
          </wp:inline>
        </w:drawing>
      </w:r>
      <w:r w:rsidR="00240CE5" w:rsidRPr="00240CE5">
        <w:t xml:space="preserve"> </w:t>
      </w:r>
      <w:r w:rsidR="00240CE5">
        <w:rPr>
          <w:noProof/>
        </w:rPr>
        <w:drawing>
          <wp:inline distT="0" distB="0" distL="0" distR="0">
            <wp:extent cx="7121016" cy="75438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21016" cy="7543800"/>
                    </a:xfrm>
                    <a:prstGeom prst="rect">
                      <a:avLst/>
                    </a:prstGeom>
                    <a:noFill/>
                    <a:ln>
                      <a:noFill/>
                    </a:ln>
                  </pic:spPr>
                </pic:pic>
              </a:graphicData>
            </a:graphic>
          </wp:inline>
        </w:drawing>
      </w:r>
      <w:r w:rsidR="00240CE5" w:rsidRPr="00240CE5">
        <w:t xml:space="preserve"> </w:t>
      </w:r>
      <w:r w:rsidR="00240CE5">
        <w:br w:type="page"/>
      </w:r>
      <w:r w:rsidR="00240CE5">
        <w:rPr>
          <w:noProof/>
        </w:rPr>
        <w:lastRenderedPageBreak/>
        <w:drawing>
          <wp:inline distT="0" distB="0" distL="0" distR="0" wp14:anchorId="2007CF8A" wp14:editId="66B195BB">
            <wp:extent cx="6807747" cy="4029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07747" cy="4029075"/>
                    </a:xfrm>
                    <a:prstGeom prst="rect">
                      <a:avLst/>
                    </a:prstGeom>
                    <a:noFill/>
                    <a:ln>
                      <a:noFill/>
                    </a:ln>
                  </pic:spPr>
                </pic:pic>
              </a:graphicData>
            </a:graphic>
          </wp:inline>
        </w:drawing>
      </w:r>
      <w:r w:rsidR="00240CE5" w:rsidRPr="00240CE5">
        <w:t xml:space="preserve"> </w:t>
      </w:r>
      <w:r w:rsidR="00240CE5">
        <w:rPr>
          <w:noProof/>
        </w:rPr>
        <w:drawing>
          <wp:inline distT="0" distB="0" distL="0" distR="0" wp14:anchorId="325561A3" wp14:editId="108F6FC0">
            <wp:extent cx="6562725" cy="875686"/>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67327" cy="876300"/>
                    </a:xfrm>
                    <a:prstGeom prst="rect">
                      <a:avLst/>
                    </a:prstGeom>
                    <a:noFill/>
                    <a:ln>
                      <a:noFill/>
                    </a:ln>
                  </pic:spPr>
                </pic:pic>
              </a:graphicData>
            </a:graphic>
          </wp:inline>
        </w:drawing>
      </w:r>
      <w:r w:rsidR="00240CE5" w:rsidRPr="00240CE5">
        <w:t xml:space="preserve"> </w:t>
      </w:r>
    </w:p>
    <w:p w:rsidR="00240CE5" w:rsidRDefault="00240CE5">
      <w:r>
        <w:rPr>
          <w:noProof/>
        </w:rPr>
        <w:lastRenderedPageBreak/>
        <w:drawing>
          <wp:inline distT="0" distB="0" distL="0" distR="0">
            <wp:extent cx="7143492" cy="4004134"/>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43661" cy="4004229"/>
                    </a:xfrm>
                    <a:prstGeom prst="rect">
                      <a:avLst/>
                    </a:prstGeom>
                    <a:noFill/>
                    <a:ln>
                      <a:noFill/>
                    </a:ln>
                  </pic:spPr>
                </pic:pic>
              </a:graphicData>
            </a:graphic>
          </wp:inline>
        </w:drawing>
      </w:r>
      <w:r w:rsidRPr="00240CE5">
        <w:t xml:space="preserve"> </w:t>
      </w:r>
      <w:r>
        <w:rPr>
          <w:noProof/>
        </w:rPr>
        <w:drawing>
          <wp:inline distT="0" distB="0" distL="0" distR="0" wp14:anchorId="3673C092" wp14:editId="11AF6680">
            <wp:extent cx="6843433" cy="3752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3496" cy="3758368"/>
                    </a:xfrm>
                    <a:prstGeom prst="rect">
                      <a:avLst/>
                    </a:prstGeom>
                    <a:noFill/>
                    <a:ln>
                      <a:noFill/>
                    </a:ln>
                  </pic:spPr>
                </pic:pic>
              </a:graphicData>
            </a:graphic>
          </wp:inline>
        </w:drawing>
      </w:r>
      <w:r>
        <w:br w:type="page"/>
      </w:r>
    </w:p>
    <w:p w:rsidR="00240CE5" w:rsidRDefault="00240CE5"/>
    <w:p w:rsidR="00A12A39" w:rsidRDefault="00A12A39"/>
    <w:p w:rsidR="00D74420" w:rsidRDefault="00A730C7" w:rsidP="00D74420">
      <w:bookmarkStart w:id="11" w:name="_Summary_of_2013"/>
      <w:bookmarkEnd w:id="11"/>
      <w:r>
        <w:rPr>
          <w:noProof/>
        </w:rPr>
        <w:drawing>
          <wp:inline distT="0" distB="0" distL="0" distR="0" wp14:anchorId="0EC3EA3A" wp14:editId="0CFD6247">
            <wp:extent cx="6858000" cy="23482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pl_pic.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000" cy="2348230"/>
                    </a:xfrm>
                    <a:prstGeom prst="rect">
                      <a:avLst/>
                    </a:prstGeom>
                  </pic:spPr>
                </pic:pic>
              </a:graphicData>
            </a:graphic>
          </wp:inline>
        </w:drawing>
      </w:r>
    </w:p>
    <w:p w:rsidR="00A730C7" w:rsidRDefault="00A730C7" w:rsidP="00A730C7">
      <w:pPr>
        <w:pStyle w:val="Heading1"/>
        <w:jc w:val="center"/>
      </w:pPr>
      <w:r>
        <w:t xml:space="preserve">Thanks to all our supporters, the Alabama Public Library Service, our City Council, our City workers, and our Friends of the Library </w:t>
      </w:r>
      <w:r w:rsidR="00051354">
        <w:t>for all of our s</w:t>
      </w:r>
      <w:r w:rsidR="004E630E">
        <w:t>uccesses in 2018</w:t>
      </w:r>
      <w:r>
        <w:t>!</w:t>
      </w:r>
    </w:p>
    <w:sectPr w:rsidR="00A730C7" w:rsidSect="00BF0D2F">
      <w:headerReference w:type="default" r:id="rId3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47C9" w:rsidRDefault="003847C9" w:rsidP="0098104A">
      <w:pPr>
        <w:spacing w:after="0" w:line="240" w:lineRule="auto"/>
      </w:pPr>
      <w:r>
        <w:separator/>
      </w:r>
    </w:p>
  </w:endnote>
  <w:endnote w:type="continuationSeparator" w:id="0">
    <w:p w:rsidR="003847C9" w:rsidRDefault="003847C9" w:rsidP="00981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47C9" w:rsidRDefault="003847C9" w:rsidP="0098104A">
      <w:pPr>
        <w:spacing w:after="0" w:line="240" w:lineRule="auto"/>
      </w:pPr>
      <w:r>
        <w:separator/>
      </w:r>
    </w:p>
  </w:footnote>
  <w:footnote w:type="continuationSeparator" w:id="0">
    <w:p w:rsidR="003847C9" w:rsidRDefault="003847C9" w:rsidP="009810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209085"/>
      <w:docPartObj>
        <w:docPartGallery w:val="Page Numbers (Top of Page)"/>
        <w:docPartUnique/>
      </w:docPartObj>
    </w:sdtPr>
    <w:sdtContent>
      <w:p w:rsidR="0063081E" w:rsidRDefault="0063081E">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sidR="00870245">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70245">
          <w:rPr>
            <w:b/>
            <w:bCs/>
            <w:noProof/>
          </w:rPr>
          <w:t>23</w:t>
        </w:r>
        <w:r>
          <w:rPr>
            <w:b/>
            <w:bCs/>
            <w:sz w:val="24"/>
            <w:szCs w:val="24"/>
          </w:rPr>
          <w:fldChar w:fldCharType="end"/>
        </w:r>
        <w:r>
          <w:rPr>
            <w:b/>
            <w:bCs/>
            <w:sz w:val="24"/>
            <w:szCs w:val="24"/>
          </w:rPr>
          <w:t xml:space="preserve"> </w:t>
        </w:r>
        <w:r w:rsidRPr="007261C4">
          <w:rPr>
            <w:bCs/>
            <w:sz w:val="24"/>
            <w:szCs w:val="24"/>
          </w:rPr>
          <w:t>Orange Beach P</w:t>
        </w:r>
        <w:r>
          <w:rPr>
            <w:bCs/>
            <w:sz w:val="24"/>
            <w:szCs w:val="24"/>
          </w:rPr>
          <w:t>ublic Library Annual Report 2018 Fiscal Year</w:t>
        </w:r>
        <w:r>
          <w:rPr>
            <w:bCs/>
            <w:sz w:val="24"/>
            <w:szCs w:val="24"/>
          </w:rPr>
          <w:tab/>
        </w:r>
        <w:r>
          <w:rPr>
            <w:bCs/>
            <w:sz w:val="24"/>
            <w:szCs w:val="24"/>
          </w:rPr>
          <w:tab/>
        </w:r>
      </w:p>
    </w:sdtContent>
  </w:sdt>
  <w:p w:rsidR="0063081E" w:rsidRDefault="0063081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2F7AFB"/>
    <w:multiLevelType w:val="hybridMultilevel"/>
    <w:tmpl w:val="962CB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420"/>
    <w:rsid w:val="0000488D"/>
    <w:rsid w:val="00051354"/>
    <w:rsid w:val="000529E4"/>
    <w:rsid w:val="00055BCB"/>
    <w:rsid w:val="0006001B"/>
    <w:rsid w:val="00063E0D"/>
    <w:rsid w:val="00064959"/>
    <w:rsid w:val="00066690"/>
    <w:rsid w:val="00074070"/>
    <w:rsid w:val="00074DF9"/>
    <w:rsid w:val="00096976"/>
    <w:rsid w:val="000A0781"/>
    <w:rsid w:val="000A7097"/>
    <w:rsid w:val="000C6EAF"/>
    <w:rsid w:val="000C6F52"/>
    <w:rsid w:val="000D27C9"/>
    <w:rsid w:val="000F1CA6"/>
    <w:rsid w:val="000F5C07"/>
    <w:rsid w:val="00103CE8"/>
    <w:rsid w:val="00111336"/>
    <w:rsid w:val="00111DC5"/>
    <w:rsid w:val="0011385C"/>
    <w:rsid w:val="0012594B"/>
    <w:rsid w:val="00151A18"/>
    <w:rsid w:val="0016291C"/>
    <w:rsid w:val="00184DFC"/>
    <w:rsid w:val="00187442"/>
    <w:rsid w:val="00191F68"/>
    <w:rsid w:val="0019699F"/>
    <w:rsid w:val="00196B14"/>
    <w:rsid w:val="001C570E"/>
    <w:rsid w:val="001E0CDB"/>
    <w:rsid w:val="001E2FE8"/>
    <w:rsid w:val="00217057"/>
    <w:rsid w:val="00240CE5"/>
    <w:rsid w:val="00253EE7"/>
    <w:rsid w:val="002660F8"/>
    <w:rsid w:val="00274B33"/>
    <w:rsid w:val="00274C6D"/>
    <w:rsid w:val="0028501C"/>
    <w:rsid w:val="00287053"/>
    <w:rsid w:val="002B099A"/>
    <w:rsid w:val="002B2981"/>
    <w:rsid w:val="00302229"/>
    <w:rsid w:val="003240CD"/>
    <w:rsid w:val="00335DE4"/>
    <w:rsid w:val="0036196E"/>
    <w:rsid w:val="00367217"/>
    <w:rsid w:val="003747CF"/>
    <w:rsid w:val="003847C9"/>
    <w:rsid w:val="003966F3"/>
    <w:rsid w:val="003B7234"/>
    <w:rsid w:val="003C0720"/>
    <w:rsid w:val="003C3A26"/>
    <w:rsid w:val="003D28BA"/>
    <w:rsid w:val="003E0E57"/>
    <w:rsid w:val="00411BDE"/>
    <w:rsid w:val="0041253E"/>
    <w:rsid w:val="00444FF0"/>
    <w:rsid w:val="004634DA"/>
    <w:rsid w:val="00465032"/>
    <w:rsid w:val="004678FE"/>
    <w:rsid w:val="00467EA2"/>
    <w:rsid w:val="004862F1"/>
    <w:rsid w:val="004879FC"/>
    <w:rsid w:val="004970AB"/>
    <w:rsid w:val="004A05B4"/>
    <w:rsid w:val="004A0F66"/>
    <w:rsid w:val="004A38A4"/>
    <w:rsid w:val="004A4700"/>
    <w:rsid w:val="004D4166"/>
    <w:rsid w:val="004D7210"/>
    <w:rsid w:val="004E1C77"/>
    <w:rsid w:val="004E451B"/>
    <w:rsid w:val="004E59AD"/>
    <w:rsid w:val="004E630E"/>
    <w:rsid w:val="004F06E5"/>
    <w:rsid w:val="004F23E8"/>
    <w:rsid w:val="004F4C81"/>
    <w:rsid w:val="00507A24"/>
    <w:rsid w:val="00513B04"/>
    <w:rsid w:val="00524EF5"/>
    <w:rsid w:val="0052608B"/>
    <w:rsid w:val="0054000A"/>
    <w:rsid w:val="00541022"/>
    <w:rsid w:val="00543756"/>
    <w:rsid w:val="00547287"/>
    <w:rsid w:val="00550649"/>
    <w:rsid w:val="00551000"/>
    <w:rsid w:val="00564A58"/>
    <w:rsid w:val="00584F1F"/>
    <w:rsid w:val="00591C1F"/>
    <w:rsid w:val="00596984"/>
    <w:rsid w:val="005B59E9"/>
    <w:rsid w:val="005C06AF"/>
    <w:rsid w:val="005D6AB7"/>
    <w:rsid w:val="005D6F3A"/>
    <w:rsid w:val="005E4104"/>
    <w:rsid w:val="00601E63"/>
    <w:rsid w:val="0061518F"/>
    <w:rsid w:val="006218A9"/>
    <w:rsid w:val="0063081E"/>
    <w:rsid w:val="006335DB"/>
    <w:rsid w:val="006517D6"/>
    <w:rsid w:val="006524F6"/>
    <w:rsid w:val="0065301D"/>
    <w:rsid w:val="00654A47"/>
    <w:rsid w:val="00667DE5"/>
    <w:rsid w:val="006765EC"/>
    <w:rsid w:val="0069151B"/>
    <w:rsid w:val="006927A4"/>
    <w:rsid w:val="006A0A1A"/>
    <w:rsid w:val="006A7F1E"/>
    <w:rsid w:val="006B4C60"/>
    <w:rsid w:val="006D5383"/>
    <w:rsid w:val="006E434B"/>
    <w:rsid w:val="006E4ED0"/>
    <w:rsid w:val="006F5446"/>
    <w:rsid w:val="006F5986"/>
    <w:rsid w:val="007035EF"/>
    <w:rsid w:val="0070474B"/>
    <w:rsid w:val="007165C0"/>
    <w:rsid w:val="00720FE4"/>
    <w:rsid w:val="007261C4"/>
    <w:rsid w:val="007308AD"/>
    <w:rsid w:val="00733752"/>
    <w:rsid w:val="007410B7"/>
    <w:rsid w:val="0074453D"/>
    <w:rsid w:val="00752F53"/>
    <w:rsid w:val="007558B5"/>
    <w:rsid w:val="00795054"/>
    <w:rsid w:val="007B7AFE"/>
    <w:rsid w:val="007C2C6E"/>
    <w:rsid w:val="007D4F90"/>
    <w:rsid w:val="007E3BEF"/>
    <w:rsid w:val="007F1C8A"/>
    <w:rsid w:val="00801811"/>
    <w:rsid w:val="00811A39"/>
    <w:rsid w:val="008129E2"/>
    <w:rsid w:val="008208A1"/>
    <w:rsid w:val="00827AD6"/>
    <w:rsid w:val="00833160"/>
    <w:rsid w:val="00834993"/>
    <w:rsid w:val="0083712F"/>
    <w:rsid w:val="008532D3"/>
    <w:rsid w:val="008571F1"/>
    <w:rsid w:val="00857EFC"/>
    <w:rsid w:val="00870245"/>
    <w:rsid w:val="0087193B"/>
    <w:rsid w:val="00883833"/>
    <w:rsid w:val="00884455"/>
    <w:rsid w:val="008B2049"/>
    <w:rsid w:val="008F4FE9"/>
    <w:rsid w:val="009032C7"/>
    <w:rsid w:val="00916FCD"/>
    <w:rsid w:val="00920DCA"/>
    <w:rsid w:val="009233AC"/>
    <w:rsid w:val="00932705"/>
    <w:rsid w:val="00935728"/>
    <w:rsid w:val="00944A91"/>
    <w:rsid w:val="00946AE0"/>
    <w:rsid w:val="0096178B"/>
    <w:rsid w:val="00963DB0"/>
    <w:rsid w:val="00964401"/>
    <w:rsid w:val="00966CF8"/>
    <w:rsid w:val="0096727C"/>
    <w:rsid w:val="0096750E"/>
    <w:rsid w:val="00970987"/>
    <w:rsid w:val="00971495"/>
    <w:rsid w:val="0098104A"/>
    <w:rsid w:val="00984A31"/>
    <w:rsid w:val="00986135"/>
    <w:rsid w:val="00997002"/>
    <w:rsid w:val="009972AA"/>
    <w:rsid w:val="009A50CE"/>
    <w:rsid w:val="009B2692"/>
    <w:rsid w:val="009C7032"/>
    <w:rsid w:val="009D5705"/>
    <w:rsid w:val="009E60E1"/>
    <w:rsid w:val="009F382B"/>
    <w:rsid w:val="009F793D"/>
    <w:rsid w:val="00A006FD"/>
    <w:rsid w:val="00A12A39"/>
    <w:rsid w:val="00A1573E"/>
    <w:rsid w:val="00A262F5"/>
    <w:rsid w:val="00A42450"/>
    <w:rsid w:val="00A47C08"/>
    <w:rsid w:val="00A67F87"/>
    <w:rsid w:val="00A71714"/>
    <w:rsid w:val="00A730C7"/>
    <w:rsid w:val="00A76DC6"/>
    <w:rsid w:val="00A946EC"/>
    <w:rsid w:val="00AA06C2"/>
    <w:rsid w:val="00AB0F58"/>
    <w:rsid w:val="00AC0604"/>
    <w:rsid w:val="00AD0A78"/>
    <w:rsid w:val="00AD668B"/>
    <w:rsid w:val="00AD7AAE"/>
    <w:rsid w:val="00AE3E6A"/>
    <w:rsid w:val="00AF7882"/>
    <w:rsid w:val="00B30491"/>
    <w:rsid w:val="00B42D2A"/>
    <w:rsid w:val="00B45FD1"/>
    <w:rsid w:val="00B50DF8"/>
    <w:rsid w:val="00B53412"/>
    <w:rsid w:val="00B60276"/>
    <w:rsid w:val="00B73501"/>
    <w:rsid w:val="00B854B3"/>
    <w:rsid w:val="00B92E56"/>
    <w:rsid w:val="00B94B2B"/>
    <w:rsid w:val="00B96334"/>
    <w:rsid w:val="00BA0036"/>
    <w:rsid w:val="00BA45BF"/>
    <w:rsid w:val="00BC195B"/>
    <w:rsid w:val="00BD601B"/>
    <w:rsid w:val="00BE1E2B"/>
    <w:rsid w:val="00BE520F"/>
    <w:rsid w:val="00BF0D2F"/>
    <w:rsid w:val="00C13D94"/>
    <w:rsid w:val="00C2073A"/>
    <w:rsid w:val="00C25FC4"/>
    <w:rsid w:val="00C26A9F"/>
    <w:rsid w:val="00C54472"/>
    <w:rsid w:val="00C55554"/>
    <w:rsid w:val="00C67F8B"/>
    <w:rsid w:val="00C8265A"/>
    <w:rsid w:val="00C84AD1"/>
    <w:rsid w:val="00C851B4"/>
    <w:rsid w:val="00C87901"/>
    <w:rsid w:val="00C92585"/>
    <w:rsid w:val="00C93C1B"/>
    <w:rsid w:val="00C97D7A"/>
    <w:rsid w:val="00CC5A45"/>
    <w:rsid w:val="00CD1805"/>
    <w:rsid w:val="00CD45C6"/>
    <w:rsid w:val="00CD6BC0"/>
    <w:rsid w:val="00CE216C"/>
    <w:rsid w:val="00CE6F81"/>
    <w:rsid w:val="00CF7867"/>
    <w:rsid w:val="00D02C00"/>
    <w:rsid w:val="00D25DC1"/>
    <w:rsid w:val="00D403A9"/>
    <w:rsid w:val="00D42965"/>
    <w:rsid w:val="00D445CE"/>
    <w:rsid w:val="00D55BB7"/>
    <w:rsid w:val="00D67B06"/>
    <w:rsid w:val="00D74420"/>
    <w:rsid w:val="00D76F54"/>
    <w:rsid w:val="00D774E5"/>
    <w:rsid w:val="00D81678"/>
    <w:rsid w:val="00D81B32"/>
    <w:rsid w:val="00D91FD8"/>
    <w:rsid w:val="00DA66F3"/>
    <w:rsid w:val="00DA6DBB"/>
    <w:rsid w:val="00DB31DA"/>
    <w:rsid w:val="00DC1FA5"/>
    <w:rsid w:val="00DC2E07"/>
    <w:rsid w:val="00DC3005"/>
    <w:rsid w:val="00DD619C"/>
    <w:rsid w:val="00DE342E"/>
    <w:rsid w:val="00DF01B6"/>
    <w:rsid w:val="00DF4CA1"/>
    <w:rsid w:val="00E0196B"/>
    <w:rsid w:val="00E03D2F"/>
    <w:rsid w:val="00E3104B"/>
    <w:rsid w:val="00E535C2"/>
    <w:rsid w:val="00E57013"/>
    <w:rsid w:val="00E77934"/>
    <w:rsid w:val="00E8282F"/>
    <w:rsid w:val="00E84896"/>
    <w:rsid w:val="00EA3E61"/>
    <w:rsid w:val="00EB350C"/>
    <w:rsid w:val="00EB5DAF"/>
    <w:rsid w:val="00EC3223"/>
    <w:rsid w:val="00ED2949"/>
    <w:rsid w:val="00ED5F68"/>
    <w:rsid w:val="00ED6F1C"/>
    <w:rsid w:val="00ED74B5"/>
    <w:rsid w:val="00EE44EC"/>
    <w:rsid w:val="00EE45FF"/>
    <w:rsid w:val="00EF2B54"/>
    <w:rsid w:val="00F000A9"/>
    <w:rsid w:val="00F0257E"/>
    <w:rsid w:val="00F0487C"/>
    <w:rsid w:val="00F052A3"/>
    <w:rsid w:val="00F10435"/>
    <w:rsid w:val="00F26479"/>
    <w:rsid w:val="00F52FC0"/>
    <w:rsid w:val="00F566BC"/>
    <w:rsid w:val="00F57CBF"/>
    <w:rsid w:val="00F67872"/>
    <w:rsid w:val="00F82B9B"/>
    <w:rsid w:val="00FA5F10"/>
    <w:rsid w:val="00FA6CB4"/>
    <w:rsid w:val="00FB1946"/>
    <w:rsid w:val="00FB76C6"/>
    <w:rsid w:val="00FC3316"/>
    <w:rsid w:val="00FC60AD"/>
    <w:rsid w:val="00FE49E0"/>
    <w:rsid w:val="00FF4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C24526"/>
  <w15:docId w15:val="{0AE6AE74-37B0-4C7A-A57B-282271856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A6C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12A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12A3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6">
    <w:name w:val="Pa6"/>
    <w:basedOn w:val="Normal"/>
    <w:next w:val="Normal"/>
    <w:uiPriority w:val="99"/>
    <w:rsid w:val="00D74420"/>
    <w:pPr>
      <w:autoSpaceDE w:val="0"/>
      <w:autoSpaceDN w:val="0"/>
      <w:adjustRightInd w:val="0"/>
      <w:spacing w:after="0" w:line="221" w:lineRule="atLeast"/>
    </w:pPr>
    <w:rPr>
      <w:rFonts w:ascii="Times New Roman" w:hAnsi="Times New Roman" w:cs="Times New Roman"/>
      <w:sz w:val="24"/>
      <w:szCs w:val="24"/>
    </w:rPr>
  </w:style>
  <w:style w:type="character" w:customStyle="1" w:styleId="A5">
    <w:name w:val="A5"/>
    <w:uiPriority w:val="99"/>
    <w:rsid w:val="00D74420"/>
    <w:rPr>
      <w:color w:val="000000"/>
      <w:sz w:val="48"/>
      <w:szCs w:val="48"/>
    </w:rPr>
  </w:style>
  <w:style w:type="paragraph" w:customStyle="1" w:styleId="Pa7">
    <w:name w:val="Pa7"/>
    <w:basedOn w:val="Normal"/>
    <w:next w:val="Normal"/>
    <w:uiPriority w:val="99"/>
    <w:rsid w:val="00D74420"/>
    <w:pPr>
      <w:autoSpaceDE w:val="0"/>
      <w:autoSpaceDN w:val="0"/>
      <w:adjustRightInd w:val="0"/>
      <w:spacing w:after="0" w:line="221" w:lineRule="atLeast"/>
    </w:pPr>
    <w:rPr>
      <w:rFonts w:ascii="Times New Roman" w:hAnsi="Times New Roman" w:cs="Times New Roman"/>
      <w:sz w:val="24"/>
      <w:szCs w:val="24"/>
    </w:rPr>
  </w:style>
  <w:style w:type="character" w:customStyle="1" w:styleId="A6">
    <w:name w:val="A6"/>
    <w:uiPriority w:val="99"/>
    <w:rsid w:val="00D74420"/>
    <w:rPr>
      <w:color w:val="000000"/>
      <w:sz w:val="26"/>
      <w:szCs w:val="26"/>
    </w:rPr>
  </w:style>
  <w:style w:type="paragraph" w:customStyle="1" w:styleId="Pa8">
    <w:name w:val="Pa8"/>
    <w:basedOn w:val="Normal"/>
    <w:next w:val="Normal"/>
    <w:uiPriority w:val="99"/>
    <w:rsid w:val="00D74420"/>
    <w:pPr>
      <w:autoSpaceDE w:val="0"/>
      <w:autoSpaceDN w:val="0"/>
      <w:adjustRightInd w:val="0"/>
      <w:spacing w:after="0" w:line="221" w:lineRule="atLeast"/>
    </w:pPr>
    <w:rPr>
      <w:rFonts w:ascii="Times New Roman" w:hAnsi="Times New Roman" w:cs="Times New Roman"/>
      <w:sz w:val="24"/>
      <w:szCs w:val="24"/>
    </w:rPr>
  </w:style>
  <w:style w:type="paragraph" w:customStyle="1" w:styleId="Pa10">
    <w:name w:val="Pa10"/>
    <w:basedOn w:val="Normal"/>
    <w:next w:val="Normal"/>
    <w:uiPriority w:val="99"/>
    <w:rsid w:val="00D74420"/>
    <w:pPr>
      <w:autoSpaceDE w:val="0"/>
      <w:autoSpaceDN w:val="0"/>
      <w:adjustRightInd w:val="0"/>
      <w:spacing w:after="0" w:line="221" w:lineRule="atLeast"/>
    </w:pPr>
    <w:rPr>
      <w:rFonts w:ascii="Times New Roman" w:hAnsi="Times New Roman" w:cs="Times New Roman"/>
      <w:sz w:val="24"/>
      <w:szCs w:val="24"/>
    </w:rPr>
  </w:style>
  <w:style w:type="character" w:customStyle="1" w:styleId="A7">
    <w:name w:val="A7"/>
    <w:uiPriority w:val="99"/>
    <w:rsid w:val="00D74420"/>
    <w:rPr>
      <w:i/>
      <w:iCs/>
      <w:color w:val="000000"/>
      <w:sz w:val="21"/>
      <w:szCs w:val="21"/>
    </w:rPr>
  </w:style>
  <w:style w:type="character" w:customStyle="1" w:styleId="A8">
    <w:name w:val="A8"/>
    <w:uiPriority w:val="99"/>
    <w:rsid w:val="00D74420"/>
    <w:rPr>
      <w:color w:val="000000"/>
      <w:sz w:val="60"/>
      <w:szCs w:val="60"/>
    </w:rPr>
  </w:style>
  <w:style w:type="character" w:customStyle="1" w:styleId="A3">
    <w:name w:val="A3"/>
    <w:uiPriority w:val="99"/>
    <w:rsid w:val="00D74420"/>
    <w:rPr>
      <w:color w:val="000000"/>
      <w:sz w:val="28"/>
      <w:szCs w:val="28"/>
    </w:rPr>
  </w:style>
  <w:style w:type="paragraph" w:styleId="BalloonText">
    <w:name w:val="Balloon Text"/>
    <w:basedOn w:val="Normal"/>
    <w:link w:val="BalloonTextChar"/>
    <w:uiPriority w:val="99"/>
    <w:semiHidden/>
    <w:unhideWhenUsed/>
    <w:rsid w:val="004E59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9AD"/>
    <w:rPr>
      <w:rFonts w:ascii="Tahoma" w:hAnsi="Tahoma" w:cs="Tahoma"/>
      <w:sz w:val="16"/>
      <w:szCs w:val="16"/>
    </w:rPr>
  </w:style>
  <w:style w:type="character" w:styleId="Hyperlink">
    <w:name w:val="Hyperlink"/>
    <w:basedOn w:val="DefaultParagraphFont"/>
    <w:uiPriority w:val="99"/>
    <w:unhideWhenUsed/>
    <w:rsid w:val="004E59AD"/>
    <w:rPr>
      <w:color w:val="0000FF" w:themeColor="hyperlink"/>
      <w:u w:val="single"/>
    </w:rPr>
  </w:style>
  <w:style w:type="table" w:styleId="TableGrid">
    <w:name w:val="Table Grid"/>
    <w:basedOn w:val="TableNormal"/>
    <w:uiPriority w:val="59"/>
    <w:rsid w:val="004E5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6AB7"/>
    <w:pPr>
      <w:ind w:left="720"/>
      <w:contextualSpacing/>
    </w:pPr>
  </w:style>
  <w:style w:type="character" w:styleId="FollowedHyperlink">
    <w:name w:val="FollowedHyperlink"/>
    <w:basedOn w:val="DefaultParagraphFont"/>
    <w:uiPriority w:val="99"/>
    <w:semiHidden/>
    <w:unhideWhenUsed/>
    <w:rsid w:val="00F0257E"/>
    <w:rPr>
      <w:color w:val="800080"/>
      <w:u w:val="single"/>
    </w:rPr>
  </w:style>
  <w:style w:type="paragraph" w:customStyle="1" w:styleId="font5">
    <w:name w:val="font5"/>
    <w:basedOn w:val="Normal"/>
    <w:rsid w:val="00F0257E"/>
    <w:pPr>
      <w:spacing w:before="100" w:beforeAutospacing="1" w:after="100" w:afterAutospacing="1" w:line="240" w:lineRule="auto"/>
    </w:pPr>
    <w:rPr>
      <w:rFonts w:ascii="Calibri" w:eastAsia="Times New Roman" w:hAnsi="Calibri" w:cs="Times New Roman"/>
      <w:color w:val="C0504D"/>
    </w:rPr>
  </w:style>
  <w:style w:type="paragraph" w:customStyle="1" w:styleId="xl64">
    <w:name w:val="xl64"/>
    <w:basedOn w:val="Normal"/>
    <w:rsid w:val="00F0257E"/>
    <w:pPr>
      <w:spacing w:before="100" w:beforeAutospacing="1" w:after="100" w:afterAutospacing="1" w:line="240" w:lineRule="auto"/>
    </w:pPr>
    <w:rPr>
      <w:rFonts w:ascii="Times New Roman" w:eastAsia="Times New Roman" w:hAnsi="Times New Roman" w:cs="Times New Roman"/>
      <w:color w:val="C0504D"/>
      <w:sz w:val="24"/>
      <w:szCs w:val="24"/>
    </w:rPr>
  </w:style>
  <w:style w:type="paragraph" w:customStyle="1" w:styleId="xl65">
    <w:name w:val="xl65"/>
    <w:basedOn w:val="Normal"/>
    <w:rsid w:val="00F0257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6">
    <w:name w:val="xl66"/>
    <w:basedOn w:val="Normal"/>
    <w:rsid w:val="00F0257E"/>
    <w:pPr>
      <w:spacing w:before="100" w:beforeAutospacing="1" w:after="100" w:afterAutospacing="1" w:line="240" w:lineRule="auto"/>
    </w:pPr>
    <w:rPr>
      <w:rFonts w:ascii="Times New Roman" w:eastAsia="Times New Roman" w:hAnsi="Times New Roman" w:cs="Times New Roman"/>
      <w:b/>
      <w:bCs/>
      <w:sz w:val="24"/>
      <w:szCs w:val="24"/>
      <w:u w:val="single"/>
    </w:rPr>
  </w:style>
  <w:style w:type="paragraph" w:customStyle="1" w:styleId="xl67">
    <w:name w:val="xl67"/>
    <w:basedOn w:val="Normal"/>
    <w:rsid w:val="00F0257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68">
    <w:name w:val="xl68"/>
    <w:basedOn w:val="Normal"/>
    <w:rsid w:val="00F0257E"/>
    <w:pP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69">
    <w:name w:val="xl69"/>
    <w:basedOn w:val="Normal"/>
    <w:rsid w:val="00F0257E"/>
    <w:pPr>
      <w:spacing w:before="100" w:beforeAutospacing="1" w:after="100" w:afterAutospacing="1" w:line="240" w:lineRule="auto"/>
    </w:pPr>
    <w:rPr>
      <w:rFonts w:ascii="Times New Roman" w:eastAsia="Times New Roman" w:hAnsi="Times New Roman" w:cs="Times New Roman"/>
      <w:i/>
      <w:iCs/>
      <w:sz w:val="24"/>
      <w:szCs w:val="24"/>
      <w:u w:val="single"/>
    </w:rPr>
  </w:style>
  <w:style w:type="paragraph" w:styleId="Header">
    <w:name w:val="header"/>
    <w:basedOn w:val="Normal"/>
    <w:link w:val="HeaderChar"/>
    <w:uiPriority w:val="99"/>
    <w:unhideWhenUsed/>
    <w:rsid w:val="009810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04A"/>
  </w:style>
  <w:style w:type="paragraph" w:styleId="Footer">
    <w:name w:val="footer"/>
    <w:basedOn w:val="Normal"/>
    <w:link w:val="FooterChar"/>
    <w:uiPriority w:val="99"/>
    <w:unhideWhenUsed/>
    <w:rsid w:val="009810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04A"/>
  </w:style>
  <w:style w:type="character" w:customStyle="1" w:styleId="Heading1Char">
    <w:name w:val="Heading 1 Char"/>
    <w:basedOn w:val="DefaultParagraphFont"/>
    <w:link w:val="Heading1"/>
    <w:uiPriority w:val="9"/>
    <w:rsid w:val="00FA6CB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12A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12A39"/>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891265">
      <w:bodyDiv w:val="1"/>
      <w:marLeft w:val="0"/>
      <w:marRight w:val="0"/>
      <w:marTop w:val="0"/>
      <w:marBottom w:val="0"/>
      <w:divBdr>
        <w:top w:val="none" w:sz="0" w:space="0" w:color="auto"/>
        <w:left w:val="none" w:sz="0" w:space="0" w:color="auto"/>
        <w:bottom w:val="none" w:sz="0" w:space="0" w:color="auto"/>
        <w:right w:val="none" w:sz="0" w:space="0" w:color="auto"/>
      </w:divBdr>
    </w:div>
    <w:div w:id="197544576">
      <w:bodyDiv w:val="1"/>
      <w:marLeft w:val="0"/>
      <w:marRight w:val="0"/>
      <w:marTop w:val="0"/>
      <w:marBottom w:val="0"/>
      <w:divBdr>
        <w:top w:val="none" w:sz="0" w:space="0" w:color="auto"/>
        <w:left w:val="none" w:sz="0" w:space="0" w:color="auto"/>
        <w:bottom w:val="none" w:sz="0" w:space="0" w:color="auto"/>
        <w:right w:val="none" w:sz="0" w:space="0" w:color="auto"/>
      </w:divBdr>
      <w:divsChild>
        <w:div w:id="714890984">
          <w:marLeft w:val="0"/>
          <w:marRight w:val="0"/>
          <w:marTop w:val="0"/>
          <w:marBottom w:val="0"/>
          <w:divBdr>
            <w:top w:val="none" w:sz="0" w:space="0" w:color="auto"/>
            <w:left w:val="none" w:sz="0" w:space="0" w:color="auto"/>
            <w:bottom w:val="none" w:sz="0" w:space="0" w:color="auto"/>
            <w:right w:val="none" w:sz="0" w:space="0" w:color="auto"/>
          </w:divBdr>
          <w:divsChild>
            <w:div w:id="1362709767">
              <w:marLeft w:val="0"/>
              <w:marRight w:val="0"/>
              <w:marTop w:val="0"/>
              <w:marBottom w:val="0"/>
              <w:divBdr>
                <w:top w:val="none" w:sz="0" w:space="0" w:color="auto"/>
                <w:left w:val="none" w:sz="0" w:space="0" w:color="auto"/>
                <w:bottom w:val="none" w:sz="0" w:space="0" w:color="auto"/>
                <w:right w:val="none" w:sz="0" w:space="0" w:color="auto"/>
              </w:divBdr>
              <w:divsChild>
                <w:div w:id="1011758689">
                  <w:marLeft w:val="0"/>
                  <w:marRight w:val="0"/>
                  <w:marTop w:val="0"/>
                  <w:marBottom w:val="0"/>
                  <w:divBdr>
                    <w:top w:val="none" w:sz="0" w:space="0" w:color="auto"/>
                    <w:left w:val="none" w:sz="0" w:space="0" w:color="auto"/>
                    <w:bottom w:val="none" w:sz="0" w:space="0" w:color="auto"/>
                    <w:right w:val="none" w:sz="0" w:space="0" w:color="auto"/>
                  </w:divBdr>
                  <w:divsChild>
                    <w:div w:id="1989550674">
                      <w:marLeft w:val="0"/>
                      <w:marRight w:val="0"/>
                      <w:marTop w:val="0"/>
                      <w:marBottom w:val="0"/>
                      <w:divBdr>
                        <w:top w:val="none" w:sz="0" w:space="0" w:color="auto"/>
                        <w:left w:val="none" w:sz="0" w:space="0" w:color="auto"/>
                        <w:bottom w:val="none" w:sz="0" w:space="0" w:color="auto"/>
                        <w:right w:val="none" w:sz="0" w:space="0" w:color="auto"/>
                      </w:divBdr>
                      <w:divsChild>
                        <w:div w:id="415829042">
                          <w:marLeft w:val="0"/>
                          <w:marRight w:val="0"/>
                          <w:marTop w:val="0"/>
                          <w:marBottom w:val="0"/>
                          <w:divBdr>
                            <w:top w:val="none" w:sz="0" w:space="0" w:color="auto"/>
                            <w:left w:val="none" w:sz="0" w:space="0" w:color="auto"/>
                            <w:bottom w:val="none" w:sz="0" w:space="0" w:color="auto"/>
                            <w:right w:val="none" w:sz="0" w:space="0" w:color="auto"/>
                          </w:divBdr>
                          <w:divsChild>
                            <w:div w:id="2089109496">
                              <w:marLeft w:val="0"/>
                              <w:marRight w:val="0"/>
                              <w:marTop w:val="0"/>
                              <w:marBottom w:val="0"/>
                              <w:divBdr>
                                <w:top w:val="none" w:sz="0" w:space="0" w:color="auto"/>
                                <w:left w:val="none" w:sz="0" w:space="0" w:color="auto"/>
                                <w:bottom w:val="none" w:sz="0" w:space="0" w:color="auto"/>
                                <w:right w:val="none" w:sz="0" w:space="0" w:color="auto"/>
                              </w:divBdr>
                              <w:divsChild>
                                <w:div w:id="172224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0871557">
      <w:bodyDiv w:val="1"/>
      <w:marLeft w:val="0"/>
      <w:marRight w:val="0"/>
      <w:marTop w:val="0"/>
      <w:marBottom w:val="0"/>
      <w:divBdr>
        <w:top w:val="none" w:sz="0" w:space="0" w:color="auto"/>
        <w:left w:val="none" w:sz="0" w:space="0" w:color="auto"/>
        <w:bottom w:val="none" w:sz="0" w:space="0" w:color="auto"/>
        <w:right w:val="none" w:sz="0" w:space="0" w:color="auto"/>
      </w:divBdr>
    </w:div>
    <w:div w:id="488332191">
      <w:bodyDiv w:val="1"/>
      <w:marLeft w:val="0"/>
      <w:marRight w:val="0"/>
      <w:marTop w:val="0"/>
      <w:marBottom w:val="0"/>
      <w:divBdr>
        <w:top w:val="none" w:sz="0" w:space="0" w:color="auto"/>
        <w:left w:val="none" w:sz="0" w:space="0" w:color="auto"/>
        <w:bottom w:val="none" w:sz="0" w:space="0" w:color="auto"/>
        <w:right w:val="none" w:sz="0" w:space="0" w:color="auto"/>
      </w:divBdr>
      <w:divsChild>
        <w:div w:id="1339845163">
          <w:marLeft w:val="1080"/>
          <w:marRight w:val="1080"/>
          <w:marTop w:val="0"/>
          <w:marBottom w:val="720"/>
          <w:divBdr>
            <w:top w:val="none" w:sz="0" w:space="0" w:color="auto"/>
            <w:left w:val="none" w:sz="0" w:space="0" w:color="auto"/>
            <w:bottom w:val="none" w:sz="0" w:space="0" w:color="auto"/>
            <w:right w:val="none" w:sz="0" w:space="0" w:color="auto"/>
          </w:divBdr>
          <w:divsChild>
            <w:div w:id="810563268">
              <w:marLeft w:val="0"/>
              <w:marRight w:val="0"/>
              <w:marTop w:val="0"/>
              <w:marBottom w:val="0"/>
              <w:divBdr>
                <w:top w:val="none" w:sz="0" w:space="0" w:color="auto"/>
                <w:left w:val="none" w:sz="0" w:space="0" w:color="auto"/>
                <w:bottom w:val="none" w:sz="0" w:space="0" w:color="auto"/>
                <w:right w:val="none" w:sz="0" w:space="0" w:color="auto"/>
              </w:divBdr>
              <w:divsChild>
                <w:div w:id="1312832185">
                  <w:marLeft w:val="0"/>
                  <w:marRight w:val="1200"/>
                  <w:marTop w:val="0"/>
                  <w:marBottom w:val="720"/>
                  <w:divBdr>
                    <w:top w:val="none" w:sz="0" w:space="0" w:color="auto"/>
                    <w:left w:val="none" w:sz="0" w:space="0" w:color="auto"/>
                    <w:bottom w:val="none" w:sz="0" w:space="0" w:color="auto"/>
                    <w:right w:val="none" w:sz="0" w:space="0" w:color="auto"/>
                  </w:divBdr>
                  <w:divsChild>
                    <w:div w:id="2131581994">
                      <w:marLeft w:val="0"/>
                      <w:marRight w:val="0"/>
                      <w:marTop w:val="0"/>
                      <w:marBottom w:val="0"/>
                      <w:divBdr>
                        <w:top w:val="none" w:sz="0" w:space="0" w:color="auto"/>
                        <w:left w:val="none" w:sz="0" w:space="0" w:color="auto"/>
                        <w:bottom w:val="none" w:sz="0" w:space="0" w:color="auto"/>
                        <w:right w:val="none" w:sz="0" w:space="0" w:color="auto"/>
                      </w:divBdr>
                      <w:divsChild>
                        <w:div w:id="519392044">
                          <w:marLeft w:val="0"/>
                          <w:marRight w:val="0"/>
                          <w:marTop w:val="0"/>
                          <w:marBottom w:val="0"/>
                          <w:divBdr>
                            <w:top w:val="none" w:sz="0" w:space="0" w:color="auto"/>
                            <w:left w:val="none" w:sz="0" w:space="0" w:color="auto"/>
                            <w:bottom w:val="none" w:sz="0" w:space="0" w:color="auto"/>
                            <w:right w:val="none" w:sz="0" w:space="0" w:color="auto"/>
                          </w:divBdr>
                          <w:divsChild>
                            <w:div w:id="1904749959">
                              <w:marLeft w:val="0"/>
                              <w:marRight w:val="0"/>
                              <w:marTop w:val="0"/>
                              <w:marBottom w:val="0"/>
                              <w:divBdr>
                                <w:top w:val="none" w:sz="0" w:space="0" w:color="auto"/>
                                <w:left w:val="none" w:sz="0" w:space="0" w:color="auto"/>
                                <w:bottom w:val="none" w:sz="0" w:space="0" w:color="auto"/>
                                <w:right w:val="none" w:sz="0" w:space="0" w:color="auto"/>
                              </w:divBdr>
                              <w:divsChild>
                                <w:div w:id="4120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723050">
              <w:marLeft w:val="0"/>
              <w:marRight w:val="0"/>
              <w:marTop w:val="0"/>
              <w:marBottom w:val="0"/>
              <w:divBdr>
                <w:top w:val="none" w:sz="0" w:space="0" w:color="auto"/>
                <w:left w:val="none" w:sz="0" w:space="0" w:color="auto"/>
                <w:bottom w:val="none" w:sz="0" w:space="0" w:color="auto"/>
                <w:right w:val="none" w:sz="0" w:space="0" w:color="auto"/>
              </w:divBdr>
              <w:divsChild>
                <w:div w:id="1932202827">
                  <w:marLeft w:val="0"/>
                  <w:marRight w:val="1200"/>
                  <w:marTop w:val="0"/>
                  <w:marBottom w:val="720"/>
                  <w:divBdr>
                    <w:top w:val="none" w:sz="0" w:space="0" w:color="auto"/>
                    <w:left w:val="none" w:sz="0" w:space="0" w:color="auto"/>
                    <w:bottom w:val="none" w:sz="0" w:space="0" w:color="auto"/>
                    <w:right w:val="none" w:sz="0" w:space="0" w:color="auto"/>
                  </w:divBdr>
                  <w:divsChild>
                    <w:div w:id="1406142207">
                      <w:marLeft w:val="0"/>
                      <w:marRight w:val="0"/>
                      <w:marTop w:val="0"/>
                      <w:marBottom w:val="0"/>
                      <w:divBdr>
                        <w:top w:val="none" w:sz="0" w:space="0" w:color="auto"/>
                        <w:left w:val="none" w:sz="0" w:space="0" w:color="auto"/>
                        <w:bottom w:val="none" w:sz="0" w:space="0" w:color="auto"/>
                        <w:right w:val="none" w:sz="0" w:space="0" w:color="auto"/>
                      </w:divBdr>
                      <w:divsChild>
                        <w:div w:id="1471508587">
                          <w:marLeft w:val="0"/>
                          <w:marRight w:val="0"/>
                          <w:marTop w:val="0"/>
                          <w:marBottom w:val="0"/>
                          <w:divBdr>
                            <w:top w:val="none" w:sz="0" w:space="0" w:color="auto"/>
                            <w:left w:val="none" w:sz="0" w:space="0" w:color="auto"/>
                            <w:bottom w:val="none" w:sz="0" w:space="0" w:color="auto"/>
                            <w:right w:val="none" w:sz="0" w:space="0" w:color="auto"/>
                          </w:divBdr>
                          <w:divsChild>
                            <w:div w:id="1229418713">
                              <w:marLeft w:val="0"/>
                              <w:marRight w:val="0"/>
                              <w:marTop w:val="0"/>
                              <w:marBottom w:val="0"/>
                              <w:divBdr>
                                <w:top w:val="none" w:sz="0" w:space="0" w:color="auto"/>
                                <w:left w:val="none" w:sz="0" w:space="0" w:color="auto"/>
                                <w:bottom w:val="none" w:sz="0" w:space="0" w:color="auto"/>
                                <w:right w:val="none" w:sz="0" w:space="0" w:color="auto"/>
                              </w:divBdr>
                              <w:divsChild>
                                <w:div w:id="186948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328551">
              <w:marLeft w:val="0"/>
              <w:marRight w:val="0"/>
              <w:marTop w:val="0"/>
              <w:marBottom w:val="0"/>
              <w:divBdr>
                <w:top w:val="none" w:sz="0" w:space="0" w:color="auto"/>
                <w:left w:val="none" w:sz="0" w:space="0" w:color="auto"/>
                <w:bottom w:val="none" w:sz="0" w:space="0" w:color="auto"/>
                <w:right w:val="none" w:sz="0" w:space="0" w:color="auto"/>
              </w:divBdr>
              <w:divsChild>
                <w:div w:id="977684463">
                  <w:marLeft w:val="0"/>
                  <w:marRight w:val="1200"/>
                  <w:marTop w:val="0"/>
                  <w:marBottom w:val="720"/>
                  <w:divBdr>
                    <w:top w:val="none" w:sz="0" w:space="0" w:color="auto"/>
                    <w:left w:val="none" w:sz="0" w:space="0" w:color="auto"/>
                    <w:bottom w:val="none" w:sz="0" w:space="0" w:color="auto"/>
                    <w:right w:val="none" w:sz="0" w:space="0" w:color="auto"/>
                  </w:divBdr>
                  <w:divsChild>
                    <w:div w:id="797138485">
                      <w:marLeft w:val="0"/>
                      <w:marRight w:val="0"/>
                      <w:marTop w:val="0"/>
                      <w:marBottom w:val="0"/>
                      <w:divBdr>
                        <w:top w:val="none" w:sz="0" w:space="0" w:color="auto"/>
                        <w:left w:val="none" w:sz="0" w:space="0" w:color="auto"/>
                        <w:bottom w:val="none" w:sz="0" w:space="0" w:color="auto"/>
                        <w:right w:val="none" w:sz="0" w:space="0" w:color="auto"/>
                      </w:divBdr>
                      <w:divsChild>
                        <w:div w:id="1365443942">
                          <w:marLeft w:val="0"/>
                          <w:marRight w:val="0"/>
                          <w:marTop w:val="0"/>
                          <w:marBottom w:val="0"/>
                          <w:divBdr>
                            <w:top w:val="none" w:sz="0" w:space="0" w:color="auto"/>
                            <w:left w:val="none" w:sz="0" w:space="0" w:color="auto"/>
                            <w:bottom w:val="none" w:sz="0" w:space="0" w:color="auto"/>
                            <w:right w:val="none" w:sz="0" w:space="0" w:color="auto"/>
                          </w:divBdr>
                          <w:divsChild>
                            <w:div w:id="359816187">
                              <w:marLeft w:val="0"/>
                              <w:marRight w:val="0"/>
                              <w:marTop w:val="0"/>
                              <w:marBottom w:val="0"/>
                              <w:divBdr>
                                <w:top w:val="none" w:sz="0" w:space="0" w:color="auto"/>
                                <w:left w:val="none" w:sz="0" w:space="0" w:color="auto"/>
                                <w:bottom w:val="none" w:sz="0" w:space="0" w:color="auto"/>
                                <w:right w:val="none" w:sz="0" w:space="0" w:color="auto"/>
                              </w:divBdr>
                              <w:divsChild>
                                <w:div w:id="9583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208194">
              <w:marLeft w:val="0"/>
              <w:marRight w:val="0"/>
              <w:marTop w:val="0"/>
              <w:marBottom w:val="0"/>
              <w:divBdr>
                <w:top w:val="none" w:sz="0" w:space="0" w:color="auto"/>
                <w:left w:val="none" w:sz="0" w:space="0" w:color="auto"/>
                <w:bottom w:val="none" w:sz="0" w:space="0" w:color="auto"/>
                <w:right w:val="none" w:sz="0" w:space="0" w:color="auto"/>
              </w:divBdr>
              <w:divsChild>
                <w:div w:id="1821458862">
                  <w:marLeft w:val="0"/>
                  <w:marRight w:val="1200"/>
                  <w:marTop w:val="0"/>
                  <w:marBottom w:val="720"/>
                  <w:divBdr>
                    <w:top w:val="none" w:sz="0" w:space="0" w:color="auto"/>
                    <w:left w:val="none" w:sz="0" w:space="0" w:color="auto"/>
                    <w:bottom w:val="none" w:sz="0" w:space="0" w:color="auto"/>
                    <w:right w:val="none" w:sz="0" w:space="0" w:color="auto"/>
                  </w:divBdr>
                  <w:divsChild>
                    <w:div w:id="1289511118">
                      <w:marLeft w:val="0"/>
                      <w:marRight w:val="0"/>
                      <w:marTop w:val="0"/>
                      <w:marBottom w:val="0"/>
                      <w:divBdr>
                        <w:top w:val="none" w:sz="0" w:space="0" w:color="auto"/>
                        <w:left w:val="none" w:sz="0" w:space="0" w:color="auto"/>
                        <w:bottom w:val="none" w:sz="0" w:space="0" w:color="auto"/>
                        <w:right w:val="none" w:sz="0" w:space="0" w:color="auto"/>
                      </w:divBdr>
                      <w:divsChild>
                        <w:div w:id="1768386433">
                          <w:marLeft w:val="0"/>
                          <w:marRight w:val="0"/>
                          <w:marTop w:val="0"/>
                          <w:marBottom w:val="0"/>
                          <w:divBdr>
                            <w:top w:val="none" w:sz="0" w:space="0" w:color="auto"/>
                            <w:left w:val="none" w:sz="0" w:space="0" w:color="auto"/>
                            <w:bottom w:val="none" w:sz="0" w:space="0" w:color="auto"/>
                            <w:right w:val="none" w:sz="0" w:space="0" w:color="auto"/>
                          </w:divBdr>
                          <w:divsChild>
                            <w:div w:id="2109886255">
                              <w:marLeft w:val="0"/>
                              <w:marRight w:val="0"/>
                              <w:marTop w:val="0"/>
                              <w:marBottom w:val="0"/>
                              <w:divBdr>
                                <w:top w:val="none" w:sz="0" w:space="0" w:color="auto"/>
                                <w:left w:val="none" w:sz="0" w:space="0" w:color="auto"/>
                                <w:bottom w:val="none" w:sz="0" w:space="0" w:color="auto"/>
                                <w:right w:val="none" w:sz="0" w:space="0" w:color="auto"/>
                              </w:divBdr>
                              <w:divsChild>
                                <w:div w:id="118150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293226">
              <w:marLeft w:val="0"/>
              <w:marRight w:val="0"/>
              <w:marTop w:val="0"/>
              <w:marBottom w:val="0"/>
              <w:divBdr>
                <w:top w:val="none" w:sz="0" w:space="0" w:color="auto"/>
                <w:left w:val="none" w:sz="0" w:space="0" w:color="auto"/>
                <w:bottom w:val="none" w:sz="0" w:space="0" w:color="auto"/>
                <w:right w:val="none" w:sz="0" w:space="0" w:color="auto"/>
              </w:divBdr>
              <w:divsChild>
                <w:div w:id="601107191">
                  <w:marLeft w:val="0"/>
                  <w:marRight w:val="1200"/>
                  <w:marTop w:val="0"/>
                  <w:marBottom w:val="720"/>
                  <w:divBdr>
                    <w:top w:val="none" w:sz="0" w:space="0" w:color="auto"/>
                    <w:left w:val="none" w:sz="0" w:space="0" w:color="auto"/>
                    <w:bottom w:val="none" w:sz="0" w:space="0" w:color="auto"/>
                    <w:right w:val="none" w:sz="0" w:space="0" w:color="auto"/>
                  </w:divBdr>
                  <w:divsChild>
                    <w:div w:id="995651896">
                      <w:marLeft w:val="0"/>
                      <w:marRight w:val="0"/>
                      <w:marTop w:val="0"/>
                      <w:marBottom w:val="0"/>
                      <w:divBdr>
                        <w:top w:val="none" w:sz="0" w:space="0" w:color="auto"/>
                        <w:left w:val="none" w:sz="0" w:space="0" w:color="auto"/>
                        <w:bottom w:val="none" w:sz="0" w:space="0" w:color="auto"/>
                        <w:right w:val="none" w:sz="0" w:space="0" w:color="auto"/>
                      </w:divBdr>
                      <w:divsChild>
                        <w:div w:id="1005550052">
                          <w:marLeft w:val="0"/>
                          <w:marRight w:val="0"/>
                          <w:marTop w:val="0"/>
                          <w:marBottom w:val="0"/>
                          <w:divBdr>
                            <w:top w:val="none" w:sz="0" w:space="0" w:color="auto"/>
                            <w:left w:val="none" w:sz="0" w:space="0" w:color="auto"/>
                            <w:bottom w:val="none" w:sz="0" w:space="0" w:color="auto"/>
                            <w:right w:val="none" w:sz="0" w:space="0" w:color="auto"/>
                          </w:divBdr>
                          <w:divsChild>
                            <w:div w:id="1409576352">
                              <w:marLeft w:val="0"/>
                              <w:marRight w:val="0"/>
                              <w:marTop w:val="0"/>
                              <w:marBottom w:val="0"/>
                              <w:divBdr>
                                <w:top w:val="none" w:sz="0" w:space="0" w:color="auto"/>
                                <w:left w:val="none" w:sz="0" w:space="0" w:color="auto"/>
                                <w:bottom w:val="none" w:sz="0" w:space="0" w:color="auto"/>
                                <w:right w:val="none" w:sz="0" w:space="0" w:color="auto"/>
                              </w:divBdr>
                              <w:divsChild>
                                <w:div w:id="152012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216031">
              <w:marLeft w:val="0"/>
              <w:marRight w:val="0"/>
              <w:marTop w:val="0"/>
              <w:marBottom w:val="0"/>
              <w:divBdr>
                <w:top w:val="none" w:sz="0" w:space="0" w:color="auto"/>
                <w:left w:val="none" w:sz="0" w:space="0" w:color="auto"/>
                <w:bottom w:val="none" w:sz="0" w:space="0" w:color="auto"/>
                <w:right w:val="none" w:sz="0" w:space="0" w:color="auto"/>
              </w:divBdr>
              <w:divsChild>
                <w:div w:id="1606225983">
                  <w:marLeft w:val="0"/>
                  <w:marRight w:val="1200"/>
                  <w:marTop w:val="0"/>
                  <w:marBottom w:val="720"/>
                  <w:divBdr>
                    <w:top w:val="none" w:sz="0" w:space="0" w:color="auto"/>
                    <w:left w:val="none" w:sz="0" w:space="0" w:color="auto"/>
                    <w:bottom w:val="none" w:sz="0" w:space="0" w:color="auto"/>
                    <w:right w:val="none" w:sz="0" w:space="0" w:color="auto"/>
                  </w:divBdr>
                  <w:divsChild>
                    <w:div w:id="1030229709">
                      <w:marLeft w:val="0"/>
                      <w:marRight w:val="0"/>
                      <w:marTop w:val="0"/>
                      <w:marBottom w:val="0"/>
                      <w:divBdr>
                        <w:top w:val="none" w:sz="0" w:space="0" w:color="auto"/>
                        <w:left w:val="none" w:sz="0" w:space="0" w:color="auto"/>
                        <w:bottom w:val="none" w:sz="0" w:space="0" w:color="auto"/>
                        <w:right w:val="none" w:sz="0" w:space="0" w:color="auto"/>
                      </w:divBdr>
                      <w:divsChild>
                        <w:div w:id="55052981">
                          <w:marLeft w:val="0"/>
                          <w:marRight w:val="0"/>
                          <w:marTop w:val="0"/>
                          <w:marBottom w:val="0"/>
                          <w:divBdr>
                            <w:top w:val="none" w:sz="0" w:space="0" w:color="auto"/>
                            <w:left w:val="none" w:sz="0" w:space="0" w:color="auto"/>
                            <w:bottom w:val="none" w:sz="0" w:space="0" w:color="auto"/>
                            <w:right w:val="none" w:sz="0" w:space="0" w:color="auto"/>
                          </w:divBdr>
                          <w:divsChild>
                            <w:div w:id="391388112">
                              <w:marLeft w:val="0"/>
                              <w:marRight w:val="0"/>
                              <w:marTop w:val="0"/>
                              <w:marBottom w:val="0"/>
                              <w:divBdr>
                                <w:top w:val="none" w:sz="0" w:space="0" w:color="auto"/>
                                <w:left w:val="none" w:sz="0" w:space="0" w:color="auto"/>
                                <w:bottom w:val="none" w:sz="0" w:space="0" w:color="auto"/>
                                <w:right w:val="none" w:sz="0" w:space="0" w:color="auto"/>
                              </w:divBdr>
                              <w:divsChild>
                                <w:div w:id="106202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619382">
              <w:marLeft w:val="0"/>
              <w:marRight w:val="0"/>
              <w:marTop w:val="0"/>
              <w:marBottom w:val="0"/>
              <w:divBdr>
                <w:top w:val="none" w:sz="0" w:space="0" w:color="auto"/>
                <w:left w:val="none" w:sz="0" w:space="0" w:color="auto"/>
                <w:bottom w:val="none" w:sz="0" w:space="0" w:color="auto"/>
                <w:right w:val="none" w:sz="0" w:space="0" w:color="auto"/>
              </w:divBdr>
              <w:divsChild>
                <w:div w:id="1672365034">
                  <w:marLeft w:val="0"/>
                  <w:marRight w:val="1200"/>
                  <w:marTop w:val="0"/>
                  <w:marBottom w:val="720"/>
                  <w:divBdr>
                    <w:top w:val="none" w:sz="0" w:space="0" w:color="auto"/>
                    <w:left w:val="none" w:sz="0" w:space="0" w:color="auto"/>
                    <w:bottom w:val="none" w:sz="0" w:space="0" w:color="auto"/>
                    <w:right w:val="none" w:sz="0" w:space="0" w:color="auto"/>
                  </w:divBdr>
                  <w:divsChild>
                    <w:div w:id="656764525">
                      <w:marLeft w:val="0"/>
                      <w:marRight w:val="0"/>
                      <w:marTop w:val="0"/>
                      <w:marBottom w:val="0"/>
                      <w:divBdr>
                        <w:top w:val="none" w:sz="0" w:space="0" w:color="auto"/>
                        <w:left w:val="none" w:sz="0" w:space="0" w:color="auto"/>
                        <w:bottom w:val="none" w:sz="0" w:space="0" w:color="auto"/>
                        <w:right w:val="none" w:sz="0" w:space="0" w:color="auto"/>
                      </w:divBdr>
                      <w:divsChild>
                        <w:div w:id="901410381">
                          <w:marLeft w:val="0"/>
                          <w:marRight w:val="0"/>
                          <w:marTop w:val="0"/>
                          <w:marBottom w:val="0"/>
                          <w:divBdr>
                            <w:top w:val="none" w:sz="0" w:space="0" w:color="auto"/>
                            <w:left w:val="none" w:sz="0" w:space="0" w:color="auto"/>
                            <w:bottom w:val="none" w:sz="0" w:space="0" w:color="auto"/>
                            <w:right w:val="none" w:sz="0" w:space="0" w:color="auto"/>
                          </w:divBdr>
                          <w:divsChild>
                            <w:div w:id="1107584325">
                              <w:marLeft w:val="0"/>
                              <w:marRight w:val="0"/>
                              <w:marTop w:val="0"/>
                              <w:marBottom w:val="0"/>
                              <w:divBdr>
                                <w:top w:val="none" w:sz="0" w:space="0" w:color="auto"/>
                                <w:left w:val="none" w:sz="0" w:space="0" w:color="auto"/>
                                <w:bottom w:val="none" w:sz="0" w:space="0" w:color="auto"/>
                                <w:right w:val="none" w:sz="0" w:space="0" w:color="auto"/>
                              </w:divBdr>
                              <w:divsChild>
                                <w:div w:id="156070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203393">
              <w:marLeft w:val="0"/>
              <w:marRight w:val="0"/>
              <w:marTop w:val="0"/>
              <w:marBottom w:val="0"/>
              <w:divBdr>
                <w:top w:val="none" w:sz="0" w:space="0" w:color="auto"/>
                <w:left w:val="none" w:sz="0" w:space="0" w:color="auto"/>
                <w:bottom w:val="none" w:sz="0" w:space="0" w:color="auto"/>
                <w:right w:val="none" w:sz="0" w:space="0" w:color="auto"/>
              </w:divBdr>
              <w:divsChild>
                <w:div w:id="956376721">
                  <w:marLeft w:val="0"/>
                  <w:marRight w:val="1200"/>
                  <w:marTop w:val="0"/>
                  <w:marBottom w:val="720"/>
                  <w:divBdr>
                    <w:top w:val="none" w:sz="0" w:space="0" w:color="auto"/>
                    <w:left w:val="none" w:sz="0" w:space="0" w:color="auto"/>
                    <w:bottom w:val="none" w:sz="0" w:space="0" w:color="auto"/>
                    <w:right w:val="none" w:sz="0" w:space="0" w:color="auto"/>
                  </w:divBdr>
                  <w:divsChild>
                    <w:div w:id="173112627">
                      <w:marLeft w:val="0"/>
                      <w:marRight w:val="0"/>
                      <w:marTop w:val="0"/>
                      <w:marBottom w:val="0"/>
                      <w:divBdr>
                        <w:top w:val="none" w:sz="0" w:space="0" w:color="auto"/>
                        <w:left w:val="none" w:sz="0" w:space="0" w:color="auto"/>
                        <w:bottom w:val="none" w:sz="0" w:space="0" w:color="auto"/>
                        <w:right w:val="none" w:sz="0" w:space="0" w:color="auto"/>
                      </w:divBdr>
                      <w:divsChild>
                        <w:div w:id="1792043236">
                          <w:marLeft w:val="0"/>
                          <w:marRight w:val="0"/>
                          <w:marTop w:val="0"/>
                          <w:marBottom w:val="0"/>
                          <w:divBdr>
                            <w:top w:val="none" w:sz="0" w:space="0" w:color="auto"/>
                            <w:left w:val="none" w:sz="0" w:space="0" w:color="auto"/>
                            <w:bottom w:val="none" w:sz="0" w:space="0" w:color="auto"/>
                            <w:right w:val="none" w:sz="0" w:space="0" w:color="auto"/>
                          </w:divBdr>
                          <w:divsChild>
                            <w:div w:id="458766526">
                              <w:marLeft w:val="0"/>
                              <w:marRight w:val="0"/>
                              <w:marTop w:val="0"/>
                              <w:marBottom w:val="0"/>
                              <w:divBdr>
                                <w:top w:val="none" w:sz="0" w:space="0" w:color="auto"/>
                                <w:left w:val="none" w:sz="0" w:space="0" w:color="auto"/>
                                <w:bottom w:val="none" w:sz="0" w:space="0" w:color="auto"/>
                                <w:right w:val="none" w:sz="0" w:space="0" w:color="auto"/>
                              </w:divBdr>
                              <w:divsChild>
                                <w:div w:id="18335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800537">
              <w:marLeft w:val="0"/>
              <w:marRight w:val="0"/>
              <w:marTop w:val="0"/>
              <w:marBottom w:val="0"/>
              <w:divBdr>
                <w:top w:val="none" w:sz="0" w:space="0" w:color="auto"/>
                <w:left w:val="none" w:sz="0" w:space="0" w:color="auto"/>
                <w:bottom w:val="none" w:sz="0" w:space="0" w:color="auto"/>
                <w:right w:val="none" w:sz="0" w:space="0" w:color="auto"/>
              </w:divBdr>
              <w:divsChild>
                <w:div w:id="1756322770">
                  <w:marLeft w:val="0"/>
                  <w:marRight w:val="0"/>
                  <w:marTop w:val="0"/>
                  <w:marBottom w:val="0"/>
                  <w:divBdr>
                    <w:top w:val="none" w:sz="0" w:space="0" w:color="auto"/>
                    <w:left w:val="none" w:sz="0" w:space="0" w:color="auto"/>
                    <w:bottom w:val="none" w:sz="0" w:space="0" w:color="auto"/>
                    <w:right w:val="none" w:sz="0" w:space="0" w:color="auto"/>
                  </w:divBdr>
                  <w:divsChild>
                    <w:div w:id="2077625722">
                      <w:marLeft w:val="0"/>
                      <w:marRight w:val="300"/>
                      <w:marTop w:val="15"/>
                      <w:marBottom w:val="0"/>
                      <w:divBdr>
                        <w:top w:val="none" w:sz="0" w:space="0" w:color="auto"/>
                        <w:left w:val="none" w:sz="0" w:space="0" w:color="auto"/>
                        <w:bottom w:val="none" w:sz="0" w:space="0" w:color="auto"/>
                        <w:right w:val="none" w:sz="0" w:space="0" w:color="auto"/>
                      </w:divBdr>
                    </w:div>
                    <w:div w:id="376439093">
                      <w:marLeft w:val="0"/>
                      <w:marRight w:val="300"/>
                      <w:marTop w:val="15"/>
                      <w:marBottom w:val="0"/>
                      <w:divBdr>
                        <w:top w:val="none" w:sz="0" w:space="0" w:color="auto"/>
                        <w:left w:val="none" w:sz="0" w:space="0" w:color="auto"/>
                        <w:bottom w:val="none" w:sz="0" w:space="0" w:color="auto"/>
                        <w:right w:val="none" w:sz="0" w:space="0" w:color="auto"/>
                      </w:divBdr>
                    </w:div>
                  </w:divsChild>
                </w:div>
              </w:divsChild>
            </w:div>
            <w:div w:id="1932426349">
              <w:marLeft w:val="0"/>
              <w:marRight w:val="0"/>
              <w:marTop w:val="0"/>
              <w:marBottom w:val="0"/>
              <w:divBdr>
                <w:top w:val="none" w:sz="0" w:space="0" w:color="auto"/>
                <w:left w:val="none" w:sz="0" w:space="0" w:color="auto"/>
                <w:bottom w:val="none" w:sz="0" w:space="0" w:color="auto"/>
                <w:right w:val="none" w:sz="0" w:space="0" w:color="auto"/>
              </w:divBdr>
              <w:divsChild>
                <w:div w:id="807404807">
                  <w:marLeft w:val="0"/>
                  <w:marRight w:val="1200"/>
                  <w:marTop w:val="0"/>
                  <w:marBottom w:val="720"/>
                  <w:divBdr>
                    <w:top w:val="none" w:sz="0" w:space="0" w:color="auto"/>
                    <w:left w:val="none" w:sz="0" w:space="0" w:color="auto"/>
                    <w:bottom w:val="none" w:sz="0" w:space="0" w:color="auto"/>
                    <w:right w:val="none" w:sz="0" w:space="0" w:color="auto"/>
                  </w:divBdr>
                  <w:divsChild>
                    <w:div w:id="1991404806">
                      <w:marLeft w:val="0"/>
                      <w:marRight w:val="0"/>
                      <w:marTop w:val="0"/>
                      <w:marBottom w:val="0"/>
                      <w:divBdr>
                        <w:top w:val="none" w:sz="0" w:space="0" w:color="auto"/>
                        <w:left w:val="none" w:sz="0" w:space="0" w:color="auto"/>
                        <w:bottom w:val="none" w:sz="0" w:space="0" w:color="auto"/>
                        <w:right w:val="none" w:sz="0" w:space="0" w:color="auto"/>
                      </w:divBdr>
                      <w:divsChild>
                        <w:div w:id="1551845067">
                          <w:marLeft w:val="0"/>
                          <w:marRight w:val="0"/>
                          <w:marTop w:val="0"/>
                          <w:marBottom w:val="0"/>
                          <w:divBdr>
                            <w:top w:val="none" w:sz="0" w:space="0" w:color="auto"/>
                            <w:left w:val="none" w:sz="0" w:space="0" w:color="auto"/>
                            <w:bottom w:val="none" w:sz="0" w:space="0" w:color="auto"/>
                            <w:right w:val="none" w:sz="0" w:space="0" w:color="auto"/>
                          </w:divBdr>
                          <w:divsChild>
                            <w:div w:id="1276718626">
                              <w:marLeft w:val="0"/>
                              <w:marRight w:val="0"/>
                              <w:marTop w:val="0"/>
                              <w:marBottom w:val="0"/>
                              <w:divBdr>
                                <w:top w:val="none" w:sz="0" w:space="0" w:color="auto"/>
                                <w:left w:val="none" w:sz="0" w:space="0" w:color="auto"/>
                                <w:bottom w:val="none" w:sz="0" w:space="0" w:color="auto"/>
                                <w:right w:val="none" w:sz="0" w:space="0" w:color="auto"/>
                              </w:divBdr>
                              <w:divsChild>
                                <w:div w:id="5990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163036">
              <w:marLeft w:val="0"/>
              <w:marRight w:val="0"/>
              <w:marTop w:val="0"/>
              <w:marBottom w:val="0"/>
              <w:divBdr>
                <w:top w:val="none" w:sz="0" w:space="0" w:color="auto"/>
                <w:left w:val="none" w:sz="0" w:space="0" w:color="auto"/>
                <w:bottom w:val="none" w:sz="0" w:space="0" w:color="auto"/>
                <w:right w:val="none" w:sz="0" w:space="0" w:color="auto"/>
              </w:divBdr>
              <w:divsChild>
                <w:div w:id="1141657885">
                  <w:marLeft w:val="0"/>
                  <w:marRight w:val="1200"/>
                  <w:marTop w:val="0"/>
                  <w:marBottom w:val="720"/>
                  <w:divBdr>
                    <w:top w:val="none" w:sz="0" w:space="0" w:color="auto"/>
                    <w:left w:val="none" w:sz="0" w:space="0" w:color="auto"/>
                    <w:bottom w:val="none" w:sz="0" w:space="0" w:color="auto"/>
                    <w:right w:val="none" w:sz="0" w:space="0" w:color="auto"/>
                  </w:divBdr>
                  <w:divsChild>
                    <w:div w:id="434129583">
                      <w:marLeft w:val="0"/>
                      <w:marRight w:val="0"/>
                      <w:marTop w:val="0"/>
                      <w:marBottom w:val="0"/>
                      <w:divBdr>
                        <w:top w:val="none" w:sz="0" w:space="0" w:color="auto"/>
                        <w:left w:val="none" w:sz="0" w:space="0" w:color="auto"/>
                        <w:bottom w:val="none" w:sz="0" w:space="0" w:color="auto"/>
                        <w:right w:val="none" w:sz="0" w:space="0" w:color="auto"/>
                      </w:divBdr>
                      <w:divsChild>
                        <w:div w:id="752899592">
                          <w:marLeft w:val="0"/>
                          <w:marRight w:val="0"/>
                          <w:marTop w:val="0"/>
                          <w:marBottom w:val="0"/>
                          <w:divBdr>
                            <w:top w:val="none" w:sz="0" w:space="0" w:color="auto"/>
                            <w:left w:val="none" w:sz="0" w:space="0" w:color="auto"/>
                            <w:bottom w:val="none" w:sz="0" w:space="0" w:color="auto"/>
                            <w:right w:val="none" w:sz="0" w:space="0" w:color="auto"/>
                          </w:divBdr>
                          <w:divsChild>
                            <w:div w:id="738602212">
                              <w:marLeft w:val="0"/>
                              <w:marRight w:val="0"/>
                              <w:marTop w:val="0"/>
                              <w:marBottom w:val="0"/>
                              <w:divBdr>
                                <w:top w:val="none" w:sz="0" w:space="0" w:color="auto"/>
                                <w:left w:val="none" w:sz="0" w:space="0" w:color="auto"/>
                                <w:bottom w:val="none" w:sz="0" w:space="0" w:color="auto"/>
                                <w:right w:val="none" w:sz="0" w:space="0" w:color="auto"/>
                              </w:divBdr>
                              <w:divsChild>
                                <w:div w:id="3254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858951">
      <w:bodyDiv w:val="1"/>
      <w:marLeft w:val="0"/>
      <w:marRight w:val="0"/>
      <w:marTop w:val="0"/>
      <w:marBottom w:val="0"/>
      <w:divBdr>
        <w:top w:val="none" w:sz="0" w:space="0" w:color="auto"/>
        <w:left w:val="none" w:sz="0" w:space="0" w:color="auto"/>
        <w:bottom w:val="none" w:sz="0" w:space="0" w:color="auto"/>
        <w:right w:val="none" w:sz="0" w:space="0" w:color="auto"/>
      </w:divBdr>
    </w:div>
    <w:div w:id="887255756">
      <w:bodyDiv w:val="1"/>
      <w:marLeft w:val="0"/>
      <w:marRight w:val="0"/>
      <w:marTop w:val="0"/>
      <w:marBottom w:val="0"/>
      <w:divBdr>
        <w:top w:val="none" w:sz="0" w:space="0" w:color="auto"/>
        <w:left w:val="none" w:sz="0" w:space="0" w:color="auto"/>
        <w:bottom w:val="none" w:sz="0" w:space="0" w:color="auto"/>
        <w:right w:val="none" w:sz="0" w:space="0" w:color="auto"/>
      </w:divBdr>
      <w:divsChild>
        <w:div w:id="1521972249">
          <w:marLeft w:val="0"/>
          <w:marRight w:val="0"/>
          <w:marTop w:val="0"/>
          <w:marBottom w:val="0"/>
          <w:divBdr>
            <w:top w:val="none" w:sz="0" w:space="0" w:color="auto"/>
            <w:left w:val="none" w:sz="0" w:space="0" w:color="auto"/>
            <w:bottom w:val="none" w:sz="0" w:space="0" w:color="auto"/>
            <w:right w:val="none" w:sz="0" w:space="0" w:color="auto"/>
          </w:divBdr>
        </w:div>
        <w:div w:id="186145616">
          <w:marLeft w:val="0"/>
          <w:marRight w:val="0"/>
          <w:marTop w:val="0"/>
          <w:marBottom w:val="0"/>
          <w:divBdr>
            <w:top w:val="none" w:sz="0" w:space="0" w:color="auto"/>
            <w:left w:val="none" w:sz="0" w:space="0" w:color="auto"/>
            <w:bottom w:val="none" w:sz="0" w:space="0" w:color="auto"/>
            <w:right w:val="none" w:sz="0" w:space="0" w:color="auto"/>
          </w:divBdr>
        </w:div>
        <w:div w:id="615410971">
          <w:marLeft w:val="0"/>
          <w:marRight w:val="0"/>
          <w:marTop w:val="0"/>
          <w:marBottom w:val="0"/>
          <w:divBdr>
            <w:top w:val="none" w:sz="0" w:space="0" w:color="auto"/>
            <w:left w:val="none" w:sz="0" w:space="0" w:color="auto"/>
            <w:bottom w:val="none" w:sz="0" w:space="0" w:color="auto"/>
            <w:right w:val="none" w:sz="0" w:space="0" w:color="auto"/>
          </w:divBdr>
        </w:div>
        <w:div w:id="1139150491">
          <w:marLeft w:val="0"/>
          <w:marRight w:val="0"/>
          <w:marTop w:val="0"/>
          <w:marBottom w:val="0"/>
          <w:divBdr>
            <w:top w:val="none" w:sz="0" w:space="0" w:color="auto"/>
            <w:left w:val="none" w:sz="0" w:space="0" w:color="auto"/>
            <w:bottom w:val="none" w:sz="0" w:space="0" w:color="auto"/>
            <w:right w:val="none" w:sz="0" w:space="0" w:color="auto"/>
          </w:divBdr>
        </w:div>
        <w:div w:id="1250314708">
          <w:marLeft w:val="0"/>
          <w:marRight w:val="0"/>
          <w:marTop w:val="0"/>
          <w:marBottom w:val="0"/>
          <w:divBdr>
            <w:top w:val="none" w:sz="0" w:space="0" w:color="auto"/>
            <w:left w:val="none" w:sz="0" w:space="0" w:color="auto"/>
            <w:bottom w:val="none" w:sz="0" w:space="0" w:color="auto"/>
            <w:right w:val="none" w:sz="0" w:space="0" w:color="auto"/>
          </w:divBdr>
        </w:div>
        <w:div w:id="1972635453">
          <w:marLeft w:val="0"/>
          <w:marRight w:val="0"/>
          <w:marTop w:val="0"/>
          <w:marBottom w:val="0"/>
          <w:divBdr>
            <w:top w:val="none" w:sz="0" w:space="0" w:color="auto"/>
            <w:left w:val="none" w:sz="0" w:space="0" w:color="auto"/>
            <w:bottom w:val="none" w:sz="0" w:space="0" w:color="auto"/>
            <w:right w:val="none" w:sz="0" w:space="0" w:color="auto"/>
          </w:divBdr>
        </w:div>
        <w:div w:id="886138145">
          <w:marLeft w:val="0"/>
          <w:marRight w:val="0"/>
          <w:marTop w:val="0"/>
          <w:marBottom w:val="0"/>
          <w:divBdr>
            <w:top w:val="none" w:sz="0" w:space="0" w:color="auto"/>
            <w:left w:val="none" w:sz="0" w:space="0" w:color="auto"/>
            <w:bottom w:val="none" w:sz="0" w:space="0" w:color="auto"/>
            <w:right w:val="none" w:sz="0" w:space="0" w:color="auto"/>
          </w:divBdr>
        </w:div>
        <w:div w:id="1029602078">
          <w:marLeft w:val="0"/>
          <w:marRight w:val="0"/>
          <w:marTop w:val="0"/>
          <w:marBottom w:val="0"/>
          <w:divBdr>
            <w:top w:val="none" w:sz="0" w:space="0" w:color="auto"/>
            <w:left w:val="none" w:sz="0" w:space="0" w:color="auto"/>
            <w:bottom w:val="none" w:sz="0" w:space="0" w:color="auto"/>
            <w:right w:val="none" w:sz="0" w:space="0" w:color="auto"/>
          </w:divBdr>
        </w:div>
        <w:div w:id="1708413766">
          <w:marLeft w:val="0"/>
          <w:marRight w:val="0"/>
          <w:marTop w:val="0"/>
          <w:marBottom w:val="0"/>
          <w:divBdr>
            <w:top w:val="none" w:sz="0" w:space="0" w:color="auto"/>
            <w:left w:val="none" w:sz="0" w:space="0" w:color="auto"/>
            <w:bottom w:val="none" w:sz="0" w:space="0" w:color="auto"/>
            <w:right w:val="none" w:sz="0" w:space="0" w:color="auto"/>
          </w:divBdr>
        </w:div>
        <w:div w:id="969168043">
          <w:marLeft w:val="0"/>
          <w:marRight w:val="0"/>
          <w:marTop w:val="0"/>
          <w:marBottom w:val="0"/>
          <w:divBdr>
            <w:top w:val="none" w:sz="0" w:space="0" w:color="auto"/>
            <w:left w:val="none" w:sz="0" w:space="0" w:color="auto"/>
            <w:bottom w:val="none" w:sz="0" w:space="0" w:color="auto"/>
            <w:right w:val="none" w:sz="0" w:space="0" w:color="auto"/>
          </w:divBdr>
        </w:div>
        <w:div w:id="857550158">
          <w:marLeft w:val="0"/>
          <w:marRight w:val="0"/>
          <w:marTop w:val="0"/>
          <w:marBottom w:val="0"/>
          <w:divBdr>
            <w:top w:val="none" w:sz="0" w:space="0" w:color="auto"/>
            <w:left w:val="none" w:sz="0" w:space="0" w:color="auto"/>
            <w:bottom w:val="none" w:sz="0" w:space="0" w:color="auto"/>
            <w:right w:val="none" w:sz="0" w:space="0" w:color="auto"/>
          </w:divBdr>
        </w:div>
        <w:div w:id="516163647">
          <w:marLeft w:val="0"/>
          <w:marRight w:val="0"/>
          <w:marTop w:val="0"/>
          <w:marBottom w:val="0"/>
          <w:divBdr>
            <w:top w:val="none" w:sz="0" w:space="0" w:color="auto"/>
            <w:left w:val="none" w:sz="0" w:space="0" w:color="auto"/>
            <w:bottom w:val="none" w:sz="0" w:space="0" w:color="auto"/>
            <w:right w:val="none" w:sz="0" w:space="0" w:color="auto"/>
          </w:divBdr>
        </w:div>
        <w:div w:id="1717125607">
          <w:marLeft w:val="0"/>
          <w:marRight w:val="0"/>
          <w:marTop w:val="0"/>
          <w:marBottom w:val="0"/>
          <w:divBdr>
            <w:top w:val="none" w:sz="0" w:space="0" w:color="auto"/>
            <w:left w:val="none" w:sz="0" w:space="0" w:color="auto"/>
            <w:bottom w:val="none" w:sz="0" w:space="0" w:color="auto"/>
            <w:right w:val="none" w:sz="0" w:space="0" w:color="auto"/>
          </w:divBdr>
        </w:div>
        <w:div w:id="1592082865">
          <w:marLeft w:val="0"/>
          <w:marRight w:val="0"/>
          <w:marTop w:val="0"/>
          <w:marBottom w:val="0"/>
          <w:divBdr>
            <w:top w:val="none" w:sz="0" w:space="0" w:color="auto"/>
            <w:left w:val="none" w:sz="0" w:space="0" w:color="auto"/>
            <w:bottom w:val="none" w:sz="0" w:space="0" w:color="auto"/>
            <w:right w:val="none" w:sz="0" w:space="0" w:color="auto"/>
          </w:divBdr>
        </w:div>
        <w:div w:id="1177159667">
          <w:marLeft w:val="0"/>
          <w:marRight w:val="0"/>
          <w:marTop w:val="0"/>
          <w:marBottom w:val="0"/>
          <w:divBdr>
            <w:top w:val="none" w:sz="0" w:space="0" w:color="auto"/>
            <w:left w:val="none" w:sz="0" w:space="0" w:color="auto"/>
            <w:bottom w:val="none" w:sz="0" w:space="0" w:color="auto"/>
            <w:right w:val="none" w:sz="0" w:space="0" w:color="auto"/>
          </w:divBdr>
        </w:div>
        <w:div w:id="64039684">
          <w:marLeft w:val="0"/>
          <w:marRight w:val="0"/>
          <w:marTop w:val="0"/>
          <w:marBottom w:val="0"/>
          <w:divBdr>
            <w:top w:val="none" w:sz="0" w:space="0" w:color="auto"/>
            <w:left w:val="none" w:sz="0" w:space="0" w:color="auto"/>
            <w:bottom w:val="none" w:sz="0" w:space="0" w:color="auto"/>
            <w:right w:val="none" w:sz="0" w:space="0" w:color="auto"/>
          </w:divBdr>
        </w:div>
        <w:div w:id="979043763">
          <w:marLeft w:val="0"/>
          <w:marRight w:val="0"/>
          <w:marTop w:val="0"/>
          <w:marBottom w:val="0"/>
          <w:divBdr>
            <w:top w:val="none" w:sz="0" w:space="0" w:color="auto"/>
            <w:left w:val="none" w:sz="0" w:space="0" w:color="auto"/>
            <w:bottom w:val="none" w:sz="0" w:space="0" w:color="auto"/>
            <w:right w:val="none" w:sz="0" w:space="0" w:color="auto"/>
          </w:divBdr>
        </w:div>
        <w:div w:id="1080559807">
          <w:marLeft w:val="0"/>
          <w:marRight w:val="0"/>
          <w:marTop w:val="0"/>
          <w:marBottom w:val="0"/>
          <w:divBdr>
            <w:top w:val="none" w:sz="0" w:space="0" w:color="auto"/>
            <w:left w:val="none" w:sz="0" w:space="0" w:color="auto"/>
            <w:bottom w:val="none" w:sz="0" w:space="0" w:color="auto"/>
            <w:right w:val="none" w:sz="0" w:space="0" w:color="auto"/>
          </w:divBdr>
        </w:div>
        <w:div w:id="142435410">
          <w:marLeft w:val="0"/>
          <w:marRight w:val="0"/>
          <w:marTop w:val="0"/>
          <w:marBottom w:val="0"/>
          <w:divBdr>
            <w:top w:val="none" w:sz="0" w:space="0" w:color="auto"/>
            <w:left w:val="none" w:sz="0" w:space="0" w:color="auto"/>
            <w:bottom w:val="none" w:sz="0" w:space="0" w:color="auto"/>
            <w:right w:val="none" w:sz="0" w:space="0" w:color="auto"/>
          </w:divBdr>
        </w:div>
        <w:div w:id="999575676">
          <w:marLeft w:val="0"/>
          <w:marRight w:val="0"/>
          <w:marTop w:val="0"/>
          <w:marBottom w:val="0"/>
          <w:divBdr>
            <w:top w:val="none" w:sz="0" w:space="0" w:color="auto"/>
            <w:left w:val="none" w:sz="0" w:space="0" w:color="auto"/>
            <w:bottom w:val="none" w:sz="0" w:space="0" w:color="auto"/>
            <w:right w:val="none" w:sz="0" w:space="0" w:color="auto"/>
          </w:divBdr>
        </w:div>
        <w:div w:id="885720595">
          <w:marLeft w:val="0"/>
          <w:marRight w:val="0"/>
          <w:marTop w:val="0"/>
          <w:marBottom w:val="0"/>
          <w:divBdr>
            <w:top w:val="none" w:sz="0" w:space="0" w:color="auto"/>
            <w:left w:val="none" w:sz="0" w:space="0" w:color="auto"/>
            <w:bottom w:val="none" w:sz="0" w:space="0" w:color="auto"/>
            <w:right w:val="none" w:sz="0" w:space="0" w:color="auto"/>
          </w:divBdr>
        </w:div>
        <w:div w:id="113445372">
          <w:marLeft w:val="0"/>
          <w:marRight w:val="0"/>
          <w:marTop w:val="0"/>
          <w:marBottom w:val="0"/>
          <w:divBdr>
            <w:top w:val="none" w:sz="0" w:space="0" w:color="auto"/>
            <w:left w:val="none" w:sz="0" w:space="0" w:color="auto"/>
            <w:bottom w:val="none" w:sz="0" w:space="0" w:color="auto"/>
            <w:right w:val="none" w:sz="0" w:space="0" w:color="auto"/>
          </w:divBdr>
        </w:div>
        <w:div w:id="292910008">
          <w:marLeft w:val="0"/>
          <w:marRight w:val="0"/>
          <w:marTop w:val="0"/>
          <w:marBottom w:val="0"/>
          <w:divBdr>
            <w:top w:val="none" w:sz="0" w:space="0" w:color="auto"/>
            <w:left w:val="none" w:sz="0" w:space="0" w:color="auto"/>
            <w:bottom w:val="none" w:sz="0" w:space="0" w:color="auto"/>
            <w:right w:val="none" w:sz="0" w:space="0" w:color="auto"/>
          </w:divBdr>
        </w:div>
        <w:div w:id="1914780963">
          <w:marLeft w:val="0"/>
          <w:marRight w:val="0"/>
          <w:marTop w:val="0"/>
          <w:marBottom w:val="0"/>
          <w:divBdr>
            <w:top w:val="none" w:sz="0" w:space="0" w:color="auto"/>
            <w:left w:val="none" w:sz="0" w:space="0" w:color="auto"/>
            <w:bottom w:val="none" w:sz="0" w:space="0" w:color="auto"/>
            <w:right w:val="none" w:sz="0" w:space="0" w:color="auto"/>
          </w:divBdr>
        </w:div>
        <w:div w:id="1929578595">
          <w:marLeft w:val="0"/>
          <w:marRight w:val="0"/>
          <w:marTop w:val="0"/>
          <w:marBottom w:val="0"/>
          <w:divBdr>
            <w:top w:val="none" w:sz="0" w:space="0" w:color="auto"/>
            <w:left w:val="none" w:sz="0" w:space="0" w:color="auto"/>
            <w:bottom w:val="none" w:sz="0" w:space="0" w:color="auto"/>
            <w:right w:val="none" w:sz="0" w:space="0" w:color="auto"/>
          </w:divBdr>
        </w:div>
        <w:div w:id="1330208494">
          <w:marLeft w:val="0"/>
          <w:marRight w:val="0"/>
          <w:marTop w:val="0"/>
          <w:marBottom w:val="0"/>
          <w:divBdr>
            <w:top w:val="none" w:sz="0" w:space="0" w:color="auto"/>
            <w:left w:val="none" w:sz="0" w:space="0" w:color="auto"/>
            <w:bottom w:val="none" w:sz="0" w:space="0" w:color="auto"/>
            <w:right w:val="none" w:sz="0" w:space="0" w:color="auto"/>
          </w:divBdr>
        </w:div>
        <w:div w:id="49689565">
          <w:marLeft w:val="0"/>
          <w:marRight w:val="0"/>
          <w:marTop w:val="0"/>
          <w:marBottom w:val="0"/>
          <w:divBdr>
            <w:top w:val="none" w:sz="0" w:space="0" w:color="auto"/>
            <w:left w:val="none" w:sz="0" w:space="0" w:color="auto"/>
            <w:bottom w:val="none" w:sz="0" w:space="0" w:color="auto"/>
            <w:right w:val="none" w:sz="0" w:space="0" w:color="auto"/>
          </w:divBdr>
        </w:div>
        <w:div w:id="1174536327">
          <w:marLeft w:val="0"/>
          <w:marRight w:val="0"/>
          <w:marTop w:val="0"/>
          <w:marBottom w:val="0"/>
          <w:divBdr>
            <w:top w:val="none" w:sz="0" w:space="0" w:color="auto"/>
            <w:left w:val="none" w:sz="0" w:space="0" w:color="auto"/>
            <w:bottom w:val="none" w:sz="0" w:space="0" w:color="auto"/>
            <w:right w:val="none" w:sz="0" w:space="0" w:color="auto"/>
          </w:divBdr>
        </w:div>
      </w:divsChild>
    </w:div>
    <w:div w:id="1016736962">
      <w:bodyDiv w:val="1"/>
      <w:marLeft w:val="0"/>
      <w:marRight w:val="0"/>
      <w:marTop w:val="0"/>
      <w:marBottom w:val="0"/>
      <w:divBdr>
        <w:top w:val="none" w:sz="0" w:space="0" w:color="auto"/>
        <w:left w:val="none" w:sz="0" w:space="0" w:color="auto"/>
        <w:bottom w:val="none" w:sz="0" w:space="0" w:color="auto"/>
        <w:right w:val="none" w:sz="0" w:space="0" w:color="auto"/>
      </w:divBdr>
      <w:divsChild>
        <w:div w:id="1343773979">
          <w:marLeft w:val="1080"/>
          <w:marRight w:val="1080"/>
          <w:marTop w:val="0"/>
          <w:marBottom w:val="720"/>
          <w:divBdr>
            <w:top w:val="none" w:sz="0" w:space="0" w:color="auto"/>
            <w:left w:val="none" w:sz="0" w:space="0" w:color="auto"/>
            <w:bottom w:val="none" w:sz="0" w:space="0" w:color="auto"/>
            <w:right w:val="none" w:sz="0" w:space="0" w:color="auto"/>
          </w:divBdr>
          <w:divsChild>
            <w:div w:id="933053936">
              <w:marLeft w:val="0"/>
              <w:marRight w:val="0"/>
              <w:marTop w:val="0"/>
              <w:marBottom w:val="0"/>
              <w:divBdr>
                <w:top w:val="none" w:sz="0" w:space="0" w:color="auto"/>
                <w:left w:val="none" w:sz="0" w:space="0" w:color="auto"/>
                <w:bottom w:val="none" w:sz="0" w:space="0" w:color="auto"/>
                <w:right w:val="none" w:sz="0" w:space="0" w:color="auto"/>
              </w:divBdr>
              <w:divsChild>
                <w:div w:id="2003047819">
                  <w:marLeft w:val="0"/>
                  <w:marRight w:val="1200"/>
                  <w:marTop w:val="0"/>
                  <w:marBottom w:val="720"/>
                  <w:divBdr>
                    <w:top w:val="none" w:sz="0" w:space="0" w:color="auto"/>
                    <w:left w:val="none" w:sz="0" w:space="0" w:color="auto"/>
                    <w:bottom w:val="none" w:sz="0" w:space="0" w:color="auto"/>
                    <w:right w:val="none" w:sz="0" w:space="0" w:color="auto"/>
                  </w:divBdr>
                  <w:divsChild>
                    <w:div w:id="22555741">
                      <w:marLeft w:val="0"/>
                      <w:marRight w:val="0"/>
                      <w:marTop w:val="0"/>
                      <w:marBottom w:val="0"/>
                      <w:divBdr>
                        <w:top w:val="none" w:sz="0" w:space="0" w:color="auto"/>
                        <w:left w:val="none" w:sz="0" w:space="0" w:color="auto"/>
                        <w:bottom w:val="none" w:sz="0" w:space="0" w:color="auto"/>
                        <w:right w:val="none" w:sz="0" w:space="0" w:color="auto"/>
                      </w:divBdr>
                    </w:div>
                  </w:divsChild>
                </w:div>
                <w:div w:id="1158615289">
                  <w:marLeft w:val="0"/>
                  <w:marRight w:val="0"/>
                  <w:marTop w:val="0"/>
                  <w:marBottom w:val="720"/>
                  <w:divBdr>
                    <w:top w:val="none" w:sz="0" w:space="0" w:color="auto"/>
                    <w:left w:val="none" w:sz="0" w:space="0" w:color="auto"/>
                    <w:bottom w:val="none" w:sz="0" w:space="0" w:color="auto"/>
                    <w:right w:val="none" w:sz="0" w:space="0" w:color="auto"/>
                  </w:divBdr>
                </w:div>
              </w:divsChild>
            </w:div>
            <w:div w:id="522860621">
              <w:marLeft w:val="0"/>
              <w:marRight w:val="0"/>
              <w:marTop w:val="0"/>
              <w:marBottom w:val="0"/>
              <w:divBdr>
                <w:top w:val="none" w:sz="0" w:space="0" w:color="auto"/>
                <w:left w:val="none" w:sz="0" w:space="0" w:color="auto"/>
                <w:bottom w:val="none" w:sz="0" w:space="0" w:color="auto"/>
                <w:right w:val="none" w:sz="0" w:space="0" w:color="auto"/>
              </w:divBdr>
              <w:divsChild>
                <w:div w:id="1257054484">
                  <w:marLeft w:val="0"/>
                  <w:marRight w:val="1200"/>
                  <w:marTop w:val="0"/>
                  <w:marBottom w:val="720"/>
                  <w:divBdr>
                    <w:top w:val="none" w:sz="0" w:space="0" w:color="auto"/>
                    <w:left w:val="none" w:sz="0" w:space="0" w:color="auto"/>
                    <w:bottom w:val="none" w:sz="0" w:space="0" w:color="auto"/>
                    <w:right w:val="none" w:sz="0" w:space="0" w:color="auto"/>
                  </w:divBdr>
                  <w:divsChild>
                    <w:div w:id="570118268">
                      <w:marLeft w:val="0"/>
                      <w:marRight w:val="0"/>
                      <w:marTop w:val="0"/>
                      <w:marBottom w:val="0"/>
                      <w:divBdr>
                        <w:top w:val="none" w:sz="0" w:space="0" w:color="auto"/>
                        <w:left w:val="none" w:sz="0" w:space="0" w:color="auto"/>
                        <w:bottom w:val="none" w:sz="0" w:space="0" w:color="auto"/>
                        <w:right w:val="none" w:sz="0" w:space="0" w:color="auto"/>
                      </w:divBdr>
                    </w:div>
                  </w:divsChild>
                </w:div>
                <w:div w:id="843974077">
                  <w:marLeft w:val="0"/>
                  <w:marRight w:val="0"/>
                  <w:marTop w:val="0"/>
                  <w:marBottom w:val="720"/>
                  <w:divBdr>
                    <w:top w:val="none" w:sz="0" w:space="0" w:color="auto"/>
                    <w:left w:val="none" w:sz="0" w:space="0" w:color="auto"/>
                    <w:bottom w:val="none" w:sz="0" w:space="0" w:color="auto"/>
                    <w:right w:val="none" w:sz="0" w:space="0" w:color="auto"/>
                  </w:divBdr>
                </w:div>
              </w:divsChild>
            </w:div>
            <w:div w:id="897321982">
              <w:marLeft w:val="0"/>
              <w:marRight w:val="0"/>
              <w:marTop w:val="0"/>
              <w:marBottom w:val="0"/>
              <w:divBdr>
                <w:top w:val="none" w:sz="0" w:space="0" w:color="auto"/>
                <w:left w:val="none" w:sz="0" w:space="0" w:color="auto"/>
                <w:bottom w:val="none" w:sz="0" w:space="0" w:color="auto"/>
                <w:right w:val="none" w:sz="0" w:space="0" w:color="auto"/>
              </w:divBdr>
              <w:divsChild>
                <w:div w:id="202720663">
                  <w:marLeft w:val="0"/>
                  <w:marRight w:val="1200"/>
                  <w:marTop w:val="0"/>
                  <w:marBottom w:val="720"/>
                  <w:divBdr>
                    <w:top w:val="none" w:sz="0" w:space="0" w:color="auto"/>
                    <w:left w:val="none" w:sz="0" w:space="0" w:color="auto"/>
                    <w:bottom w:val="none" w:sz="0" w:space="0" w:color="auto"/>
                    <w:right w:val="none" w:sz="0" w:space="0" w:color="auto"/>
                  </w:divBdr>
                  <w:divsChild>
                    <w:div w:id="1825002365">
                      <w:marLeft w:val="0"/>
                      <w:marRight w:val="0"/>
                      <w:marTop w:val="0"/>
                      <w:marBottom w:val="0"/>
                      <w:divBdr>
                        <w:top w:val="none" w:sz="0" w:space="0" w:color="auto"/>
                        <w:left w:val="none" w:sz="0" w:space="0" w:color="auto"/>
                        <w:bottom w:val="none" w:sz="0" w:space="0" w:color="auto"/>
                        <w:right w:val="none" w:sz="0" w:space="0" w:color="auto"/>
                      </w:divBdr>
                    </w:div>
                  </w:divsChild>
                </w:div>
                <w:div w:id="1867255443">
                  <w:marLeft w:val="0"/>
                  <w:marRight w:val="0"/>
                  <w:marTop w:val="0"/>
                  <w:marBottom w:val="720"/>
                  <w:divBdr>
                    <w:top w:val="none" w:sz="0" w:space="0" w:color="auto"/>
                    <w:left w:val="none" w:sz="0" w:space="0" w:color="auto"/>
                    <w:bottom w:val="none" w:sz="0" w:space="0" w:color="auto"/>
                    <w:right w:val="none" w:sz="0" w:space="0" w:color="auto"/>
                  </w:divBdr>
                </w:div>
              </w:divsChild>
            </w:div>
            <w:div w:id="567881942">
              <w:marLeft w:val="0"/>
              <w:marRight w:val="0"/>
              <w:marTop w:val="0"/>
              <w:marBottom w:val="0"/>
              <w:divBdr>
                <w:top w:val="none" w:sz="0" w:space="0" w:color="auto"/>
                <w:left w:val="none" w:sz="0" w:space="0" w:color="auto"/>
                <w:bottom w:val="none" w:sz="0" w:space="0" w:color="auto"/>
                <w:right w:val="none" w:sz="0" w:space="0" w:color="auto"/>
              </w:divBdr>
              <w:divsChild>
                <w:div w:id="1749691302">
                  <w:marLeft w:val="0"/>
                  <w:marRight w:val="1200"/>
                  <w:marTop w:val="0"/>
                  <w:marBottom w:val="720"/>
                  <w:divBdr>
                    <w:top w:val="none" w:sz="0" w:space="0" w:color="auto"/>
                    <w:left w:val="none" w:sz="0" w:space="0" w:color="auto"/>
                    <w:bottom w:val="none" w:sz="0" w:space="0" w:color="auto"/>
                    <w:right w:val="none" w:sz="0" w:space="0" w:color="auto"/>
                  </w:divBdr>
                  <w:divsChild>
                    <w:div w:id="169100392">
                      <w:marLeft w:val="0"/>
                      <w:marRight w:val="0"/>
                      <w:marTop w:val="0"/>
                      <w:marBottom w:val="0"/>
                      <w:divBdr>
                        <w:top w:val="none" w:sz="0" w:space="0" w:color="auto"/>
                        <w:left w:val="none" w:sz="0" w:space="0" w:color="auto"/>
                        <w:bottom w:val="none" w:sz="0" w:space="0" w:color="auto"/>
                        <w:right w:val="none" w:sz="0" w:space="0" w:color="auto"/>
                      </w:divBdr>
                    </w:div>
                  </w:divsChild>
                </w:div>
                <w:div w:id="157429137">
                  <w:marLeft w:val="0"/>
                  <w:marRight w:val="0"/>
                  <w:marTop w:val="0"/>
                  <w:marBottom w:val="720"/>
                  <w:divBdr>
                    <w:top w:val="none" w:sz="0" w:space="0" w:color="auto"/>
                    <w:left w:val="none" w:sz="0" w:space="0" w:color="auto"/>
                    <w:bottom w:val="none" w:sz="0" w:space="0" w:color="auto"/>
                    <w:right w:val="none" w:sz="0" w:space="0" w:color="auto"/>
                  </w:divBdr>
                </w:div>
              </w:divsChild>
            </w:div>
            <w:div w:id="1078287947">
              <w:marLeft w:val="0"/>
              <w:marRight w:val="0"/>
              <w:marTop w:val="0"/>
              <w:marBottom w:val="0"/>
              <w:divBdr>
                <w:top w:val="none" w:sz="0" w:space="0" w:color="auto"/>
                <w:left w:val="none" w:sz="0" w:space="0" w:color="auto"/>
                <w:bottom w:val="none" w:sz="0" w:space="0" w:color="auto"/>
                <w:right w:val="none" w:sz="0" w:space="0" w:color="auto"/>
              </w:divBdr>
              <w:divsChild>
                <w:div w:id="858549255">
                  <w:marLeft w:val="0"/>
                  <w:marRight w:val="1200"/>
                  <w:marTop w:val="0"/>
                  <w:marBottom w:val="720"/>
                  <w:divBdr>
                    <w:top w:val="none" w:sz="0" w:space="0" w:color="auto"/>
                    <w:left w:val="none" w:sz="0" w:space="0" w:color="auto"/>
                    <w:bottom w:val="none" w:sz="0" w:space="0" w:color="auto"/>
                    <w:right w:val="none" w:sz="0" w:space="0" w:color="auto"/>
                  </w:divBdr>
                  <w:divsChild>
                    <w:div w:id="448746883">
                      <w:marLeft w:val="0"/>
                      <w:marRight w:val="0"/>
                      <w:marTop w:val="0"/>
                      <w:marBottom w:val="0"/>
                      <w:divBdr>
                        <w:top w:val="none" w:sz="0" w:space="0" w:color="auto"/>
                        <w:left w:val="none" w:sz="0" w:space="0" w:color="auto"/>
                        <w:bottom w:val="none" w:sz="0" w:space="0" w:color="auto"/>
                        <w:right w:val="none" w:sz="0" w:space="0" w:color="auto"/>
                      </w:divBdr>
                    </w:div>
                  </w:divsChild>
                </w:div>
                <w:div w:id="1614095314">
                  <w:marLeft w:val="0"/>
                  <w:marRight w:val="0"/>
                  <w:marTop w:val="0"/>
                  <w:marBottom w:val="720"/>
                  <w:divBdr>
                    <w:top w:val="none" w:sz="0" w:space="0" w:color="auto"/>
                    <w:left w:val="none" w:sz="0" w:space="0" w:color="auto"/>
                    <w:bottom w:val="none" w:sz="0" w:space="0" w:color="auto"/>
                    <w:right w:val="none" w:sz="0" w:space="0" w:color="auto"/>
                  </w:divBdr>
                </w:div>
              </w:divsChild>
            </w:div>
            <w:div w:id="1985036876">
              <w:marLeft w:val="0"/>
              <w:marRight w:val="0"/>
              <w:marTop w:val="0"/>
              <w:marBottom w:val="0"/>
              <w:divBdr>
                <w:top w:val="none" w:sz="0" w:space="0" w:color="auto"/>
                <w:left w:val="none" w:sz="0" w:space="0" w:color="auto"/>
                <w:bottom w:val="none" w:sz="0" w:space="0" w:color="auto"/>
                <w:right w:val="none" w:sz="0" w:space="0" w:color="auto"/>
              </w:divBdr>
              <w:divsChild>
                <w:div w:id="1114059258">
                  <w:marLeft w:val="0"/>
                  <w:marRight w:val="1200"/>
                  <w:marTop w:val="0"/>
                  <w:marBottom w:val="720"/>
                  <w:divBdr>
                    <w:top w:val="none" w:sz="0" w:space="0" w:color="auto"/>
                    <w:left w:val="none" w:sz="0" w:space="0" w:color="auto"/>
                    <w:bottom w:val="none" w:sz="0" w:space="0" w:color="auto"/>
                    <w:right w:val="none" w:sz="0" w:space="0" w:color="auto"/>
                  </w:divBdr>
                  <w:divsChild>
                    <w:div w:id="126704641">
                      <w:marLeft w:val="0"/>
                      <w:marRight w:val="0"/>
                      <w:marTop w:val="0"/>
                      <w:marBottom w:val="0"/>
                      <w:divBdr>
                        <w:top w:val="none" w:sz="0" w:space="0" w:color="auto"/>
                        <w:left w:val="none" w:sz="0" w:space="0" w:color="auto"/>
                        <w:bottom w:val="none" w:sz="0" w:space="0" w:color="auto"/>
                        <w:right w:val="none" w:sz="0" w:space="0" w:color="auto"/>
                      </w:divBdr>
                    </w:div>
                  </w:divsChild>
                </w:div>
                <w:div w:id="1985504066">
                  <w:marLeft w:val="0"/>
                  <w:marRight w:val="0"/>
                  <w:marTop w:val="0"/>
                  <w:marBottom w:val="720"/>
                  <w:divBdr>
                    <w:top w:val="none" w:sz="0" w:space="0" w:color="auto"/>
                    <w:left w:val="none" w:sz="0" w:space="0" w:color="auto"/>
                    <w:bottom w:val="none" w:sz="0" w:space="0" w:color="auto"/>
                    <w:right w:val="none" w:sz="0" w:space="0" w:color="auto"/>
                  </w:divBdr>
                </w:div>
              </w:divsChild>
            </w:div>
            <w:div w:id="1150943483">
              <w:marLeft w:val="0"/>
              <w:marRight w:val="0"/>
              <w:marTop w:val="0"/>
              <w:marBottom w:val="0"/>
              <w:divBdr>
                <w:top w:val="none" w:sz="0" w:space="0" w:color="auto"/>
                <w:left w:val="none" w:sz="0" w:space="0" w:color="auto"/>
                <w:bottom w:val="none" w:sz="0" w:space="0" w:color="auto"/>
                <w:right w:val="none" w:sz="0" w:space="0" w:color="auto"/>
              </w:divBdr>
              <w:divsChild>
                <w:div w:id="483160116">
                  <w:marLeft w:val="0"/>
                  <w:marRight w:val="1200"/>
                  <w:marTop w:val="0"/>
                  <w:marBottom w:val="720"/>
                  <w:divBdr>
                    <w:top w:val="none" w:sz="0" w:space="0" w:color="auto"/>
                    <w:left w:val="none" w:sz="0" w:space="0" w:color="auto"/>
                    <w:bottom w:val="none" w:sz="0" w:space="0" w:color="auto"/>
                    <w:right w:val="none" w:sz="0" w:space="0" w:color="auto"/>
                  </w:divBdr>
                  <w:divsChild>
                    <w:div w:id="1984188532">
                      <w:marLeft w:val="0"/>
                      <w:marRight w:val="0"/>
                      <w:marTop w:val="0"/>
                      <w:marBottom w:val="0"/>
                      <w:divBdr>
                        <w:top w:val="none" w:sz="0" w:space="0" w:color="auto"/>
                        <w:left w:val="none" w:sz="0" w:space="0" w:color="auto"/>
                        <w:bottom w:val="none" w:sz="0" w:space="0" w:color="auto"/>
                        <w:right w:val="none" w:sz="0" w:space="0" w:color="auto"/>
                      </w:divBdr>
                    </w:div>
                  </w:divsChild>
                </w:div>
                <w:div w:id="1350374917">
                  <w:marLeft w:val="0"/>
                  <w:marRight w:val="0"/>
                  <w:marTop w:val="0"/>
                  <w:marBottom w:val="720"/>
                  <w:divBdr>
                    <w:top w:val="none" w:sz="0" w:space="0" w:color="auto"/>
                    <w:left w:val="none" w:sz="0" w:space="0" w:color="auto"/>
                    <w:bottom w:val="none" w:sz="0" w:space="0" w:color="auto"/>
                    <w:right w:val="none" w:sz="0" w:space="0" w:color="auto"/>
                  </w:divBdr>
                </w:div>
              </w:divsChild>
            </w:div>
            <w:div w:id="1974479719">
              <w:marLeft w:val="0"/>
              <w:marRight w:val="0"/>
              <w:marTop w:val="0"/>
              <w:marBottom w:val="0"/>
              <w:divBdr>
                <w:top w:val="none" w:sz="0" w:space="0" w:color="auto"/>
                <w:left w:val="none" w:sz="0" w:space="0" w:color="auto"/>
                <w:bottom w:val="none" w:sz="0" w:space="0" w:color="auto"/>
                <w:right w:val="none" w:sz="0" w:space="0" w:color="auto"/>
              </w:divBdr>
              <w:divsChild>
                <w:div w:id="291054718">
                  <w:marLeft w:val="0"/>
                  <w:marRight w:val="1200"/>
                  <w:marTop w:val="0"/>
                  <w:marBottom w:val="720"/>
                  <w:divBdr>
                    <w:top w:val="none" w:sz="0" w:space="0" w:color="auto"/>
                    <w:left w:val="none" w:sz="0" w:space="0" w:color="auto"/>
                    <w:bottom w:val="none" w:sz="0" w:space="0" w:color="auto"/>
                    <w:right w:val="none" w:sz="0" w:space="0" w:color="auto"/>
                  </w:divBdr>
                  <w:divsChild>
                    <w:div w:id="687678053">
                      <w:marLeft w:val="0"/>
                      <w:marRight w:val="0"/>
                      <w:marTop w:val="0"/>
                      <w:marBottom w:val="0"/>
                      <w:divBdr>
                        <w:top w:val="none" w:sz="0" w:space="0" w:color="auto"/>
                        <w:left w:val="none" w:sz="0" w:space="0" w:color="auto"/>
                        <w:bottom w:val="none" w:sz="0" w:space="0" w:color="auto"/>
                        <w:right w:val="none" w:sz="0" w:space="0" w:color="auto"/>
                      </w:divBdr>
                    </w:div>
                  </w:divsChild>
                </w:div>
                <w:div w:id="689181447">
                  <w:marLeft w:val="0"/>
                  <w:marRight w:val="0"/>
                  <w:marTop w:val="0"/>
                  <w:marBottom w:val="720"/>
                  <w:divBdr>
                    <w:top w:val="none" w:sz="0" w:space="0" w:color="auto"/>
                    <w:left w:val="none" w:sz="0" w:space="0" w:color="auto"/>
                    <w:bottom w:val="none" w:sz="0" w:space="0" w:color="auto"/>
                    <w:right w:val="none" w:sz="0" w:space="0" w:color="auto"/>
                  </w:divBdr>
                </w:div>
              </w:divsChild>
            </w:div>
            <w:div w:id="421026758">
              <w:marLeft w:val="0"/>
              <w:marRight w:val="0"/>
              <w:marTop w:val="0"/>
              <w:marBottom w:val="0"/>
              <w:divBdr>
                <w:top w:val="none" w:sz="0" w:space="0" w:color="auto"/>
                <w:left w:val="none" w:sz="0" w:space="0" w:color="auto"/>
                <w:bottom w:val="none" w:sz="0" w:space="0" w:color="auto"/>
                <w:right w:val="none" w:sz="0" w:space="0" w:color="auto"/>
              </w:divBdr>
              <w:divsChild>
                <w:div w:id="1166239842">
                  <w:marLeft w:val="0"/>
                  <w:marRight w:val="1200"/>
                  <w:marTop w:val="0"/>
                  <w:marBottom w:val="720"/>
                  <w:divBdr>
                    <w:top w:val="none" w:sz="0" w:space="0" w:color="auto"/>
                    <w:left w:val="none" w:sz="0" w:space="0" w:color="auto"/>
                    <w:bottom w:val="none" w:sz="0" w:space="0" w:color="auto"/>
                    <w:right w:val="none" w:sz="0" w:space="0" w:color="auto"/>
                  </w:divBdr>
                  <w:divsChild>
                    <w:div w:id="326179643">
                      <w:marLeft w:val="0"/>
                      <w:marRight w:val="0"/>
                      <w:marTop w:val="0"/>
                      <w:marBottom w:val="0"/>
                      <w:divBdr>
                        <w:top w:val="none" w:sz="0" w:space="0" w:color="auto"/>
                        <w:left w:val="none" w:sz="0" w:space="0" w:color="auto"/>
                        <w:bottom w:val="none" w:sz="0" w:space="0" w:color="auto"/>
                        <w:right w:val="none" w:sz="0" w:space="0" w:color="auto"/>
                      </w:divBdr>
                    </w:div>
                  </w:divsChild>
                </w:div>
                <w:div w:id="1536775278">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045444926">
      <w:bodyDiv w:val="1"/>
      <w:marLeft w:val="0"/>
      <w:marRight w:val="0"/>
      <w:marTop w:val="0"/>
      <w:marBottom w:val="0"/>
      <w:divBdr>
        <w:top w:val="none" w:sz="0" w:space="0" w:color="auto"/>
        <w:left w:val="none" w:sz="0" w:space="0" w:color="auto"/>
        <w:bottom w:val="none" w:sz="0" w:space="0" w:color="auto"/>
        <w:right w:val="none" w:sz="0" w:space="0" w:color="auto"/>
      </w:divBdr>
    </w:div>
    <w:div w:id="1551573318">
      <w:bodyDiv w:val="1"/>
      <w:marLeft w:val="0"/>
      <w:marRight w:val="0"/>
      <w:marTop w:val="0"/>
      <w:marBottom w:val="0"/>
      <w:divBdr>
        <w:top w:val="none" w:sz="0" w:space="0" w:color="auto"/>
        <w:left w:val="none" w:sz="0" w:space="0" w:color="auto"/>
        <w:bottom w:val="none" w:sz="0" w:space="0" w:color="auto"/>
        <w:right w:val="none" w:sz="0" w:space="0" w:color="auto"/>
      </w:divBdr>
    </w:div>
    <w:div w:id="1733893526">
      <w:bodyDiv w:val="1"/>
      <w:marLeft w:val="0"/>
      <w:marRight w:val="0"/>
      <w:marTop w:val="0"/>
      <w:marBottom w:val="0"/>
      <w:divBdr>
        <w:top w:val="none" w:sz="0" w:space="0" w:color="auto"/>
        <w:left w:val="none" w:sz="0" w:space="0" w:color="auto"/>
        <w:bottom w:val="none" w:sz="0" w:space="0" w:color="auto"/>
        <w:right w:val="none" w:sz="0" w:space="0" w:color="auto"/>
      </w:divBdr>
    </w:div>
    <w:div w:id="2087418424">
      <w:bodyDiv w:val="1"/>
      <w:marLeft w:val="0"/>
      <w:marRight w:val="0"/>
      <w:marTop w:val="0"/>
      <w:marBottom w:val="0"/>
      <w:divBdr>
        <w:top w:val="none" w:sz="0" w:space="0" w:color="auto"/>
        <w:left w:val="none" w:sz="0" w:space="0" w:color="auto"/>
        <w:bottom w:val="none" w:sz="0" w:space="0" w:color="auto"/>
        <w:right w:val="none" w:sz="0" w:space="0" w:color="auto"/>
      </w:divBdr>
      <w:divsChild>
        <w:div w:id="1071469043">
          <w:marLeft w:val="0"/>
          <w:marRight w:val="0"/>
          <w:marTop w:val="0"/>
          <w:marBottom w:val="0"/>
          <w:divBdr>
            <w:top w:val="none" w:sz="0" w:space="0" w:color="auto"/>
            <w:left w:val="none" w:sz="0" w:space="0" w:color="auto"/>
            <w:bottom w:val="none" w:sz="0" w:space="0" w:color="auto"/>
            <w:right w:val="none" w:sz="0" w:space="0" w:color="auto"/>
          </w:divBdr>
        </w:div>
        <w:div w:id="233391636">
          <w:marLeft w:val="0"/>
          <w:marRight w:val="0"/>
          <w:marTop w:val="0"/>
          <w:marBottom w:val="0"/>
          <w:divBdr>
            <w:top w:val="none" w:sz="0" w:space="0" w:color="auto"/>
            <w:left w:val="none" w:sz="0" w:space="0" w:color="auto"/>
            <w:bottom w:val="none" w:sz="0" w:space="0" w:color="auto"/>
            <w:right w:val="none" w:sz="0" w:space="0" w:color="auto"/>
          </w:divBdr>
          <w:divsChild>
            <w:div w:id="135684402">
              <w:marLeft w:val="0"/>
              <w:marRight w:val="0"/>
              <w:marTop w:val="0"/>
              <w:marBottom w:val="0"/>
              <w:divBdr>
                <w:top w:val="none" w:sz="0" w:space="0" w:color="auto"/>
                <w:left w:val="none" w:sz="0" w:space="0" w:color="auto"/>
                <w:bottom w:val="none" w:sz="0" w:space="0" w:color="auto"/>
                <w:right w:val="none" w:sz="0" w:space="0" w:color="auto"/>
              </w:divBdr>
            </w:div>
            <w:div w:id="1608734309">
              <w:marLeft w:val="0"/>
              <w:marRight w:val="0"/>
              <w:marTop w:val="0"/>
              <w:marBottom w:val="0"/>
              <w:divBdr>
                <w:top w:val="none" w:sz="0" w:space="0" w:color="auto"/>
                <w:left w:val="none" w:sz="0" w:space="0" w:color="auto"/>
                <w:bottom w:val="none" w:sz="0" w:space="0" w:color="auto"/>
                <w:right w:val="none" w:sz="0" w:space="0" w:color="auto"/>
              </w:divBdr>
            </w:div>
            <w:div w:id="1892157507">
              <w:marLeft w:val="0"/>
              <w:marRight w:val="0"/>
              <w:marTop w:val="0"/>
              <w:marBottom w:val="0"/>
              <w:divBdr>
                <w:top w:val="none" w:sz="0" w:space="0" w:color="auto"/>
                <w:left w:val="none" w:sz="0" w:space="0" w:color="auto"/>
                <w:bottom w:val="none" w:sz="0" w:space="0" w:color="auto"/>
                <w:right w:val="none" w:sz="0" w:space="0" w:color="auto"/>
              </w:divBdr>
            </w:div>
            <w:div w:id="1999729075">
              <w:marLeft w:val="0"/>
              <w:marRight w:val="0"/>
              <w:marTop w:val="0"/>
              <w:marBottom w:val="0"/>
              <w:divBdr>
                <w:top w:val="none" w:sz="0" w:space="0" w:color="auto"/>
                <w:left w:val="none" w:sz="0" w:space="0" w:color="auto"/>
                <w:bottom w:val="none" w:sz="0" w:space="0" w:color="auto"/>
                <w:right w:val="none" w:sz="0" w:space="0" w:color="auto"/>
              </w:divBdr>
            </w:div>
            <w:div w:id="1995178361">
              <w:marLeft w:val="0"/>
              <w:marRight w:val="0"/>
              <w:marTop w:val="0"/>
              <w:marBottom w:val="0"/>
              <w:divBdr>
                <w:top w:val="none" w:sz="0" w:space="0" w:color="auto"/>
                <w:left w:val="none" w:sz="0" w:space="0" w:color="auto"/>
                <w:bottom w:val="none" w:sz="0" w:space="0" w:color="auto"/>
                <w:right w:val="none" w:sz="0" w:space="0" w:color="auto"/>
              </w:divBdr>
            </w:div>
            <w:div w:id="2037778387">
              <w:marLeft w:val="0"/>
              <w:marRight w:val="0"/>
              <w:marTop w:val="0"/>
              <w:marBottom w:val="0"/>
              <w:divBdr>
                <w:top w:val="none" w:sz="0" w:space="0" w:color="auto"/>
                <w:left w:val="none" w:sz="0" w:space="0" w:color="auto"/>
                <w:bottom w:val="none" w:sz="0" w:space="0" w:color="auto"/>
                <w:right w:val="none" w:sz="0" w:space="0" w:color="auto"/>
              </w:divBdr>
            </w:div>
            <w:div w:id="718743343">
              <w:marLeft w:val="0"/>
              <w:marRight w:val="0"/>
              <w:marTop w:val="0"/>
              <w:marBottom w:val="0"/>
              <w:divBdr>
                <w:top w:val="none" w:sz="0" w:space="0" w:color="auto"/>
                <w:left w:val="none" w:sz="0" w:space="0" w:color="auto"/>
                <w:bottom w:val="none" w:sz="0" w:space="0" w:color="auto"/>
                <w:right w:val="none" w:sz="0" w:space="0" w:color="auto"/>
              </w:divBdr>
            </w:div>
            <w:div w:id="1436170487">
              <w:marLeft w:val="0"/>
              <w:marRight w:val="0"/>
              <w:marTop w:val="0"/>
              <w:marBottom w:val="0"/>
              <w:divBdr>
                <w:top w:val="none" w:sz="0" w:space="0" w:color="auto"/>
                <w:left w:val="none" w:sz="0" w:space="0" w:color="auto"/>
                <w:bottom w:val="none" w:sz="0" w:space="0" w:color="auto"/>
                <w:right w:val="none" w:sz="0" w:space="0" w:color="auto"/>
              </w:divBdr>
            </w:div>
            <w:div w:id="2011442911">
              <w:marLeft w:val="0"/>
              <w:marRight w:val="0"/>
              <w:marTop w:val="0"/>
              <w:marBottom w:val="0"/>
              <w:divBdr>
                <w:top w:val="none" w:sz="0" w:space="0" w:color="auto"/>
                <w:left w:val="none" w:sz="0" w:space="0" w:color="auto"/>
                <w:bottom w:val="none" w:sz="0" w:space="0" w:color="auto"/>
                <w:right w:val="none" w:sz="0" w:space="0" w:color="auto"/>
              </w:divBdr>
            </w:div>
            <w:div w:id="123994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yperlink" Target="https://www.youtube.com/playlist?list=PL6ux4z39q9DqX5kvkwXonhFUTD8iZsB44" TargetMode="External"/><Relationship Id="rId17" Type="http://schemas.openxmlformats.org/officeDocument/2006/relationships/image" Target="media/image7.jpeg"/><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hyperlink" Target="http://orangebeachlibrary.org/2009_drupal/index.php" TargetMode="Externa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skobpl@cityoforangebeach.com" TargetMode="External"/><Relationship Id="rId14" Type="http://schemas.openxmlformats.org/officeDocument/2006/relationships/image" Target="media/image4.jpeg"/><Relationship Id="rId22" Type="http://schemas.openxmlformats.org/officeDocument/2006/relationships/package" Target="embeddings/Microsoft_Excel_Worksheet.xlsx"/><Relationship Id="rId27" Type="http://schemas.openxmlformats.org/officeDocument/2006/relationships/image" Target="media/image16.emf"/><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23E2D-7001-4D46-93D1-9FE33F9FD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1890</TotalTime>
  <Pages>23</Pages>
  <Words>4241</Words>
  <Characters>24179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Director</cp:lastModifiedBy>
  <cp:revision>14</cp:revision>
  <cp:lastPrinted>2014-08-06T16:03:00Z</cp:lastPrinted>
  <dcterms:created xsi:type="dcterms:W3CDTF">2018-11-13T16:30:00Z</dcterms:created>
  <dcterms:modified xsi:type="dcterms:W3CDTF">2018-11-15T21:18:00Z</dcterms:modified>
</cp:coreProperties>
</file>